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CAD" w:rsidRDefault="00B815F5" w:rsidP="00951DE8">
      <w:pPr>
        <w:spacing w:after="0"/>
        <w:jc w:val="center"/>
        <w:rPr>
          <w:rFonts w:ascii="Times New Roman" w:hAnsi="Times New Roman" w:cs="Times New Roman"/>
          <w:b/>
          <w:sz w:val="24"/>
          <w:szCs w:val="24"/>
        </w:rPr>
      </w:pPr>
      <w:r w:rsidRPr="00AC6362">
        <w:rPr>
          <w:rFonts w:ascii="Times New Roman" w:hAnsi="Times New Roman" w:cs="Times New Roman"/>
          <w:b/>
          <w:sz w:val="24"/>
          <w:szCs w:val="24"/>
        </w:rPr>
        <w:t>P</w:t>
      </w:r>
      <w:r w:rsidR="00FE666C" w:rsidRPr="00AC6362">
        <w:rPr>
          <w:rFonts w:ascii="Times New Roman" w:hAnsi="Times New Roman" w:cs="Times New Roman"/>
          <w:b/>
          <w:sz w:val="24"/>
          <w:szCs w:val="24"/>
        </w:rPr>
        <w:t>ublic Personnel Administration</w:t>
      </w:r>
      <w:proofErr w:type="gramStart"/>
      <w:r w:rsidR="00FE666C" w:rsidRPr="00AC6362">
        <w:rPr>
          <w:rFonts w:ascii="Times New Roman" w:hAnsi="Times New Roman" w:cs="Times New Roman"/>
          <w:b/>
          <w:sz w:val="24"/>
          <w:szCs w:val="24"/>
        </w:rPr>
        <w:t>:</w:t>
      </w:r>
      <w:proofErr w:type="gramEnd"/>
      <w:r w:rsidRPr="00AC6362">
        <w:rPr>
          <w:rFonts w:ascii="Times New Roman" w:hAnsi="Times New Roman" w:cs="Times New Roman"/>
          <w:b/>
          <w:sz w:val="24"/>
          <w:szCs w:val="24"/>
        </w:rPr>
        <w:br/>
        <w:t>A Study in Chakma Autonomous District Council of Mizoram</w:t>
      </w:r>
    </w:p>
    <w:p w:rsidR="005E1610" w:rsidRPr="005E1610" w:rsidRDefault="005E1610" w:rsidP="00951DE8">
      <w:pPr>
        <w:spacing w:after="0"/>
        <w:jc w:val="center"/>
        <w:rPr>
          <w:rFonts w:ascii="Times New Roman" w:hAnsi="Times New Roman" w:cs="Times New Roman"/>
          <w:i/>
          <w:sz w:val="24"/>
          <w:szCs w:val="24"/>
        </w:rPr>
      </w:pPr>
      <w:proofErr w:type="gramStart"/>
      <w:r w:rsidRPr="005E1610">
        <w:rPr>
          <w:rFonts w:ascii="Times New Roman" w:hAnsi="Times New Roman" w:cs="Times New Roman"/>
          <w:i/>
          <w:sz w:val="24"/>
          <w:szCs w:val="24"/>
        </w:rPr>
        <w:t xml:space="preserve">(Presented in International Seminar on </w:t>
      </w:r>
      <w:bookmarkStart w:id="0" w:name="_GoBack"/>
      <w:bookmarkEnd w:id="0"/>
      <w:r w:rsidRPr="005E1610">
        <w:rPr>
          <w:rFonts w:ascii="Times New Roman" w:hAnsi="Times New Roman" w:cs="Times New Roman"/>
          <w:i/>
          <w:sz w:val="24"/>
          <w:szCs w:val="24"/>
        </w:rPr>
        <w:t xml:space="preserve">Governance in India: Problems and Prospects organised by </w:t>
      </w:r>
      <w:proofErr w:type="spellStart"/>
      <w:r w:rsidRPr="005E1610">
        <w:rPr>
          <w:rFonts w:ascii="Times New Roman" w:hAnsi="Times New Roman" w:cs="Times New Roman"/>
          <w:i/>
          <w:sz w:val="24"/>
          <w:szCs w:val="24"/>
        </w:rPr>
        <w:t>Deptt</w:t>
      </w:r>
      <w:proofErr w:type="spellEnd"/>
      <w:r w:rsidRPr="005E1610">
        <w:rPr>
          <w:rFonts w:ascii="Times New Roman" w:hAnsi="Times New Roman" w:cs="Times New Roman"/>
          <w:i/>
          <w:sz w:val="24"/>
          <w:szCs w:val="24"/>
        </w:rPr>
        <w:t>.</w:t>
      </w:r>
      <w:proofErr w:type="gramEnd"/>
      <w:r w:rsidRPr="005E1610">
        <w:rPr>
          <w:rFonts w:ascii="Times New Roman" w:hAnsi="Times New Roman" w:cs="Times New Roman"/>
          <w:i/>
          <w:sz w:val="24"/>
          <w:szCs w:val="24"/>
        </w:rPr>
        <w:t xml:space="preserve"> Of P.A., MZU during 5-6 November, 2015)</w:t>
      </w:r>
    </w:p>
    <w:p w:rsidR="005D4D6C" w:rsidRPr="00951DE8" w:rsidRDefault="005D4D6C" w:rsidP="005D4D6C">
      <w:pPr>
        <w:spacing w:after="0" w:line="240" w:lineRule="auto"/>
        <w:jc w:val="right"/>
        <w:rPr>
          <w:rFonts w:ascii="Times New Roman" w:hAnsi="Times New Roman" w:cs="Times New Roman"/>
          <w:i/>
        </w:rPr>
      </w:pPr>
      <w:proofErr w:type="spellStart"/>
      <w:r w:rsidRPr="00951DE8">
        <w:rPr>
          <w:rFonts w:ascii="Times New Roman" w:hAnsi="Times New Roman" w:cs="Times New Roman"/>
          <w:i/>
        </w:rPr>
        <w:t>Dr.</w:t>
      </w:r>
      <w:proofErr w:type="spellEnd"/>
      <w:r w:rsidRPr="00951DE8">
        <w:rPr>
          <w:rFonts w:ascii="Times New Roman" w:hAnsi="Times New Roman" w:cs="Times New Roman"/>
          <w:i/>
        </w:rPr>
        <w:t xml:space="preserve"> John </w:t>
      </w:r>
      <w:proofErr w:type="spellStart"/>
      <w:r w:rsidRPr="00951DE8">
        <w:rPr>
          <w:rFonts w:ascii="Times New Roman" w:hAnsi="Times New Roman" w:cs="Times New Roman"/>
          <w:i/>
        </w:rPr>
        <w:t>C.Lallawmawma</w:t>
      </w:r>
      <w:proofErr w:type="spellEnd"/>
    </w:p>
    <w:p w:rsidR="005D4D6C" w:rsidRPr="00951DE8" w:rsidRDefault="005D4D6C" w:rsidP="005D4D6C">
      <w:pPr>
        <w:spacing w:after="0" w:line="240" w:lineRule="auto"/>
        <w:jc w:val="right"/>
        <w:rPr>
          <w:rFonts w:ascii="Times New Roman" w:hAnsi="Times New Roman" w:cs="Times New Roman"/>
          <w:i/>
        </w:rPr>
      </w:pPr>
      <w:r w:rsidRPr="00951DE8">
        <w:rPr>
          <w:rFonts w:ascii="Times New Roman" w:hAnsi="Times New Roman" w:cs="Times New Roman"/>
          <w:i/>
        </w:rPr>
        <w:t>Asst. Professor</w:t>
      </w:r>
    </w:p>
    <w:p w:rsidR="005D4D6C" w:rsidRPr="00951DE8" w:rsidRDefault="005D4D6C" w:rsidP="005D4D6C">
      <w:pPr>
        <w:spacing w:after="0" w:line="240" w:lineRule="auto"/>
        <w:jc w:val="right"/>
        <w:rPr>
          <w:rFonts w:ascii="Times New Roman" w:hAnsi="Times New Roman" w:cs="Times New Roman"/>
          <w:i/>
        </w:rPr>
      </w:pPr>
      <w:r w:rsidRPr="00951DE8">
        <w:rPr>
          <w:rFonts w:ascii="Times New Roman" w:hAnsi="Times New Roman" w:cs="Times New Roman"/>
          <w:i/>
        </w:rPr>
        <w:t>Govt. Kamalanagar College</w:t>
      </w:r>
    </w:p>
    <w:p w:rsidR="005D4D6C" w:rsidRPr="00951DE8" w:rsidRDefault="005D4D6C" w:rsidP="005D4D6C">
      <w:pPr>
        <w:spacing w:after="0" w:line="240" w:lineRule="auto"/>
        <w:jc w:val="right"/>
        <w:rPr>
          <w:rFonts w:ascii="Times New Roman" w:hAnsi="Times New Roman" w:cs="Times New Roman"/>
          <w:i/>
        </w:rPr>
      </w:pPr>
      <w:r w:rsidRPr="00951DE8">
        <w:rPr>
          <w:rFonts w:ascii="Times New Roman" w:hAnsi="Times New Roman" w:cs="Times New Roman"/>
          <w:i/>
        </w:rPr>
        <w:t>Chawngte, Mizoram.</w:t>
      </w:r>
    </w:p>
    <w:p w:rsidR="005D4D6C" w:rsidRPr="005D4D6C" w:rsidRDefault="005D4D6C" w:rsidP="00DE6816">
      <w:pPr>
        <w:jc w:val="center"/>
        <w:rPr>
          <w:rFonts w:ascii="Times New Roman" w:hAnsi="Times New Roman" w:cs="Times New Roman"/>
          <w:sz w:val="24"/>
          <w:szCs w:val="24"/>
        </w:rPr>
      </w:pPr>
    </w:p>
    <w:p w:rsidR="008C0FFB" w:rsidRPr="00AC6362" w:rsidRDefault="00DC623F" w:rsidP="00DE6816">
      <w:pPr>
        <w:jc w:val="both"/>
        <w:rPr>
          <w:rFonts w:ascii="Times New Roman" w:hAnsi="Times New Roman" w:cs="Times New Roman"/>
          <w:b/>
          <w:sz w:val="24"/>
          <w:szCs w:val="24"/>
        </w:rPr>
      </w:pPr>
      <w:r w:rsidRPr="00AC6362">
        <w:rPr>
          <w:rFonts w:ascii="Times New Roman" w:hAnsi="Times New Roman" w:cs="Times New Roman"/>
          <w:b/>
          <w:sz w:val="24"/>
          <w:szCs w:val="24"/>
        </w:rPr>
        <w:t>Intro</w:t>
      </w:r>
      <w:r w:rsidR="008C0FFB" w:rsidRPr="00AC6362">
        <w:rPr>
          <w:rFonts w:ascii="Times New Roman" w:hAnsi="Times New Roman" w:cs="Times New Roman"/>
          <w:b/>
          <w:sz w:val="24"/>
          <w:szCs w:val="24"/>
        </w:rPr>
        <w:t>duction</w:t>
      </w:r>
    </w:p>
    <w:p w:rsidR="00A62AE5" w:rsidRPr="00A62AE5" w:rsidRDefault="00BA3F45" w:rsidP="00DE6816">
      <w:pPr>
        <w:ind w:firstLine="720"/>
        <w:jc w:val="both"/>
        <w:rPr>
          <w:rFonts w:ascii="Times New Roman" w:hAnsi="Times New Roman" w:cs="Times New Roman"/>
          <w:sz w:val="24"/>
          <w:szCs w:val="24"/>
        </w:rPr>
      </w:pPr>
      <w:r>
        <w:rPr>
          <w:rFonts w:ascii="Times New Roman" w:hAnsi="Times New Roman" w:cs="Times New Roman"/>
          <w:sz w:val="24"/>
          <w:szCs w:val="24"/>
        </w:rPr>
        <w:t>Public p</w:t>
      </w:r>
      <w:r w:rsidR="00B815F5">
        <w:rPr>
          <w:rFonts w:ascii="Times New Roman" w:hAnsi="Times New Roman" w:cs="Times New Roman"/>
          <w:sz w:val="24"/>
          <w:szCs w:val="24"/>
        </w:rPr>
        <w:t>ersonnel administration is a part and parcel of public administration</w:t>
      </w:r>
      <w:r w:rsidR="00666A43">
        <w:rPr>
          <w:rFonts w:ascii="Times New Roman" w:hAnsi="Times New Roman" w:cs="Times New Roman"/>
          <w:sz w:val="24"/>
          <w:szCs w:val="24"/>
        </w:rPr>
        <w:t>. It</w:t>
      </w:r>
      <w:r w:rsidR="00B815F5">
        <w:rPr>
          <w:rFonts w:ascii="Times New Roman" w:hAnsi="Times New Roman" w:cs="Times New Roman"/>
          <w:sz w:val="24"/>
          <w:szCs w:val="24"/>
        </w:rPr>
        <w:t xml:space="preserve"> deals with personnel</w:t>
      </w:r>
      <w:r w:rsidR="008A6976">
        <w:rPr>
          <w:rFonts w:ascii="Times New Roman" w:hAnsi="Times New Roman" w:cs="Times New Roman"/>
          <w:sz w:val="24"/>
          <w:szCs w:val="24"/>
        </w:rPr>
        <w:t xml:space="preserve"> working under</w:t>
      </w:r>
      <w:r w:rsidR="00392DAE">
        <w:rPr>
          <w:rFonts w:ascii="Times New Roman" w:hAnsi="Times New Roman" w:cs="Times New Roman"/>
          <w:sz w:val="24"/>
          <w:szCs w:val="24"/>
        </w:rPr>
        <w:t xml:space="preserve"> the</w:t>
      </w:r>
      <w:r w:rsidR="00B815F5">
        <w:rPr>
          <w:rFonts w:ascii="Times New Roman" w:hAnsi="Times New Roman" w:cs="Times New Roman"/>
          <w:sz w:val="24"/>
          <w:szCs w:val="24"/>
        </w:rPr>
        <w:t xml:space="preserve"> government</w:t>
      </w:r>
      <w:r w:rsidR="008A6976">
        <w:rPr>
          <w:rFonts w:ascii="Times New Roman" w:hAnsi="Times New Roman" w:cs="Times New Roman"/>
          <w:sz w:val="24"/>
          <w:szCs w:val="24"/>
        </w:rPr>
        <w:t xml:space="preserve"> with various capacities</w:t>
      </w:r>
      <w:r w:rsidR="00B512D9">
        <w:rPr>
          <w:rFonts w:ascii="Times New Roman" w:hAnsi="Times New Roman" w:cs="Times New Roman"/>
          <w:sz w:val="24"/>
          <w:szCs w:val="24"/>
        </w:rPr>
        <w:t xml:space="preserve"> at different levels such as national, state or local governments</w:t>
      </w:r>
      <w:r>
        <w:rPr>
          <w:rFonts w:ascii="Times New Roman" w:hAnsi="Times New Roman" w:cs="Times New Roman"/>
          <w:sz w:val="24"/>
          <w:szCs w:val="24"/>
        </w:rPr>
        <w:t xml:space="preserve">. It </w:t>
      </w:r>
      <w:r w:rsidR="00587010">
        <w:rPr>
          <w:rFonts w:ascii="Times New Roman" w:hAnsi="Times New Roman" w:cs="Times New Roman"/>
          <w:sz w:val="24"/>
          <w:szCs w:val="24"/>
        </w:rPr>
        <w:t>encompasses</w:t>
      </w:r>
      <w:r w:rsidR="008A6976">
        <w:rPr>
          <w:rFonts w:ascii="Times New Roman" w:hAnsi="Times New Roman" w:cs="Times New Roman"/>
          <w:sz w:val="24"/>
          <w:szCs w:val="24"/>
        </w:rPr>
        <w:t xml:space="preserve"> t</w:t>
      </w:r>
      <w:r w:rsidR="00B815F5">
        <w:rPr>
          <w:rFonts w:ascii="Times New Roman" w:hAnsi="Times New Roman" w:cs="Times New Roman"/>
          <w:sz w:val="24"/>
          <w:szCs w:val="24"/>
        </w:rPr>
        <w:t>he management of the affairs of public se</w:t>
      </w:r>
      <w:r w:rsidR="008A6976">
        <w:rPr>
          <w:rFonts w:ascii="Times New Roman" w:hAnsi="Times New Roman" w:cs="Times New Roman"/>
          <w:sz w:val="24"/>
          <w:szCs w:val="24"/>
        </w:rPr>
        <w:t>r</w:t>
      </w:r>
      <w:r w:rsidR="00587010">
        <w:rPr>
          <w:rFonts w:ascii="Times New Roman" w:hAnsi="Times New Roman" w:cs="Times New Roman"/>
          <w:sz w:val="24"/>
          <w:szCs w:val="24"/>
        </w:rPr>
        <w:t>vants right from the stage</w:t>
      </w:r>
      <w:r w:rsidR="0059023A">
        <w:rPr>
          <w:rFonts w:ascii="Times New Roman" w:hAnsi="Times New Roman" w:cs="Times New Roman"/>
          <w:sz w:val="24"/>
          <w:szCs w:val="24"/>
        </w:rPr>
        <w:t>s</w:t>
      </w:r>
      <w:r w:rsidR="00392DAE">
        <w:rPr>
          <w:rFonts w:ascii="Times New Roman" w:hAnsi="Times New Roman" w:cs="Times New Roman"/>
          <w:sz w:val="24"/>
          <w:szCs w:val="24"/>
        </w:rPr>
        <w:t xml:space="preserve"> of recruitment to retirement from services.</w:t>
      </w:r>
      <w:r w:rsidR="00587010">
        <w:rPr>
          <w:rFonts w:ascii="Times New Roman" w:hAnsi="Times New Roman" w:cs="Times New Roman"/>
          <w:sz w:val="24"/>
          <w:szCs w:val="24"/>
        </w:rPr>
        <w:t xml:space="preserve"> Personnel administration helps an organisation in the management of personnel resources with the use of well thought out principles, practices and rationalised techniques in selecting, retaining and developing the work force </w:t>
      </w:r>
      <w:r w:rsidR="00AB6F06">
        <w:rPr>
          <w:rFonts w:ascii="Times New Roman" w:hAnsi="Times New Roman" w:cs="Times New Roman"/>
          <w:sz w:val="24"/>
          <w:szCs w:val="24"/>
        </w:rPr>
        <w:t>for the fulfilment of organisational objectives systematically and scientifically.</w:t>
      </w:r>
      <w:r w:rsidR="00AC6362">
        <w:rPr>
          <w:rFonts w:ascii="Times New Roman" w:hAnsi="Times New Roman" w:cs="Times New Roman"/>
          <w:sz w:val="24"/>
          <w:szCs w:val="24"/>
        </w:rPr>
        <w:t xml:space="preserve"> </w:t>
      </w:r>
      <w:r w:rsidR="00B512D9" w:rsidRPr="00A62AE5">
        <w:rPr>
          <w:rFonts w:ascii="Times New Roman" w:hAnsi="Times New Roman" w:cs="Times New Roman"/>
          <w:sz w:val="24"/>
          <w:szCs w:val="24"/>
        </w:rPr>
        <w:t>This</w:t>
      </w:r>
      <w:r w:rsidR="00A62AE5" w:rsidRPr="00A62AE5">
        <w:rPr>
          <w:rFonts w:ascii="Times New Roman" w:hAnsi="Times New Roman" w:cs="Times New Roman"/>
          <w:sz w:val="24"/>
          <w:szCs w:val="24"/>
        </w:rPr>
        <w:t xml:space="preserve"> paper deals with the organisational structure</w:t>
      </w:r>
      <w:r w:rsidR="00AC6362">
        <w:rPr>
          <w:rFonts w:ascii="Times New Roman" w:hAnsi="Times New Roman" w:cs="Times New Roman"/>
          <w:sz w:val="24"/>
          <w:szCs w:val="24"/>
        </w:rPr>
        <w:t xml:space="preserve"> and general working</w:t>
      </w:r>
      <w:r w:rsidR="00A62AE5" w:rsidRPr="00A62AE5">
        <w:rPr>
          <w:rFonts w:ascii="Times New Roman" w:hAnsi="Times New Roman" w:cs="Times New Roman"/>
          <w:sz w:val="24"/>
          <w:szCs w:val="24"/>
        </w:rPr>
        <w:t xml:space="preserve"> of </w:t>
      </w:r>
      <w:r w:rsidR="00AC6362">
        <w:rPr>
          <w:rFonts w:ascii="Times New Roman" w:hAnsi="Times New Roman" w:cs="Times New Roman"/>
          <w:sz w:val="24"/>
          <w:szCs w:val="24"/>
        </w:rPr>
        <w:t xml:space="preserve">the </w:t>
      </w:r>
      <w:r w:rsidR="00AC6362" w:rsidRPr="00AC6362">
        <w:rPr>
          <w:rFonts w:ascii="Times New Roman" w:hAnsi="Times New Roman" w:cs="Times New Roman"/>
          <w:sz w:val="24"/>
          <w:szCs w:val="24"/>
        </w:rPr>
        <w:t>Chakma Autonomous District Council</w:t>
      </w:r>
      <w:r w:rsidR="00AC6362">
        <w:rPr>
          <w:rFonts w:ascii="Times New Roman" w:hAnsi="Times New Roman" w:cs="Times New Roman"/>
          <w:sz w:val="24"/>
          <w:szCs w:val="24"/>
        </w:rPr>
        <w:t xml:space="preserve"> (</w:t>
      </w:r>
      <w:r w:rsidR="00A62AE5" w:rsidRPr="00A62AE5">
        <w:rPr>
          <w:rFonts w:ascii="Times New Roman" w:hAnsi="Times New Roman" w:cs="Times New Roman"/>
          <w:sz w:val="24"/>
          <w:szCs w:val="24"/>
        </w:rPr>
        <w:t>CADC</w:t>
      </w:r>
      <w:r w:rsidR="00AC6362">
        <w:rPr>
          <w:rFonts w:ascii="Times New Roman" w:hAnsi="Times New Roman" w:cs="Times New Roman"/>
          <w:sz w:val="24"/>
          <w:szCs w:val="24"/>
        </w:rPr>
        <w:t>)</w:t>
      </w:r>
      <w:r w:rsidR="00A62AE5" w:rsidRPr="00A62AE5">
        <w:rPr>
          <w:rFonts w:ascii="Times New Roman" w:hAnsi="Times New Roman" w:cs="Times New Roman"/>
          <w:sz w:val="24"/>
          <w:szCs w:val="24"/>
        </w:rPr>
        <w:t xml:space="preserve">, the system of recruitment </w:t>
      </w:r>
      <w:r w:rsidR="00A62AE5">
        <w:rPr>
          <w:rFonts w:ascii="Times New Roman" w:hAnsi="Times New Roman" w:cs="Times New Roman"/>
          <w:sz w:val="24"/>
          <w:szCs w:val="24"/>
        </w:rPr>
        <w:t>and</w:t>
      </w:r>
      <w:r w:rsidR="00A62AE5" w:rsidRPr="00A62AE5">
        <w:rPr>
          <w:rFonts w:ascii="Times New Roman" w:hAnsi="Times New Roman" w:cs="Times New Roman"/>
          <w:sz w:val="24"/>
          <w:szCs w:val="24"/>
        </w:rPr>
        <w:t xml:space="preserve"> training of personnel under CADC.</w:t>
      </w:r>
      <w:r w:rsidR="00A62AE5">
        <w:rPr>
          <w:rFonts w:ascii="Times New Roman" w:hAnsi="Times New Roman" w:cs="Times New Roman"/>
          <w:sz w:val="24"/>
          <w:szCs w:val="24"/>
        </w:rPr>
        <w:t xml:space="preserve"> It also discusses about other issues of personnel management </w:t>
      </w:r>
      <w:r w:rsidR="009324C8">
        <w:rPr>
          <w:rFonts w:ascii="Times New Roman" w:hAnsi="Times New Roman" w:cs="Times New Roman"/>
          <w:sz w:val="24"/>
          <w:szCs w:val="24"/>
        </w:rPr>
        <w:t xml:space="preserve">with a view to understand at which level and stages the system is being encountered by problems and weaknesses </w:t>
      </w:r>
      <w:r w:rsidR="00A62AE5">
        <w:rPr>
          <w:rFonts w:ascii="Times New Roman" w:hAnsi="Times New Roman" w:cs="Times New Roman"/>
          <w:sz w:val="24"/>
          <w:szCs w:val="24"/>
        </w:rPr>
        <w:t>in order t</w:t>
      </w:r>
      <w:r w:rsidR="00A62AE5" w:rsidRPr="007B61B4">
        <w:rPr>
          <w:rFonts w:ascii="Times New Roman" w:hAnsi="Times New Roman" w:cs="Times New Roman"/>
          <w:sz w:val="24"/>
          <w:szCs w:val="24"/>
        </w:rPr>
        <w:t>o</w:t>
      </w:r>
      <w:r w:rsidR="00A62AE5">
        <w:rPr>
          <w:rFonts w:ascii="Times New Roman" w:hAnsi="Times New Roman" w:cs="Times New Roman"/>
          <w:sz w:val="24"/>
          <w:szCs w:val="24"/>
        </w:rPr>
        <w:t xml:space="preserve"> make</w:t>
      </w:r>
      <w:r w:rsidR="00A62AE5" w:rsidRPr="007B61B4">
        <w:rPr>
          <w:rFonts w:ascii="Times New Roman" w:hAnsi="Times New Roman" w:cs="Times New Roman"/>
          <w:sz w:val="24"/>
          <w:szCs w:val="24"/>
        </w:rPr>
        <w:t xml:space="preserve"> suggest</w:t>
      </w:r>
      <w:r w:rsidR="00A62AE5">
        <w:rPr>
          <w:rFonts w:ascii="Times New Roman" w:hAnsi="Times New Roman" w:cs="Times New Roman"/>
          <w:sz w:val="24"/>
          <w:szCs w:val="24"/>
        </w:rPr>
        <w:t>ion for</w:t>
      </w:r>
      <w:r w:rsidR="00A62AE5" w:rsidRPr="007B61B4">
        <w:rPr>
          <w:rFonts w:ascii="Times New Roman" w:hAnsi="Times New Roman" w:cs="Times New Roman"/>
          <w:sz w:val="24"/>
          <w:szCs w:val="24"/>
        </w:rPr>
        <w:t xml:space="preserve"> possible solution</w:t>
      </w:r>
      <w:r w:rsidR="00A62AE5">
        <w:rPr>
          <w:rFonts w:ascii="Times New Roman" w:hAnsi="Times New Roman" w:cs="Times New Roman"/>
          <w:sz w:val="24"/>
          <w:szCs w:val="24"/>
        </w:rPr>
        <w:t xml:space="preserve"> of the problems</w:t>
      </w:r>
      <w:r w:rsidR="00A62AE5" w:rsidRPr="007B61B4">
        <w:rPr>
          <w:rFonts w:ascii="Times New Roman" w:hAnsi="Times New Roman" w:cs="Times New Roman"/>
          <w:sz w:val="24"/>
          <w:szCs w:val="24"/>
        </w:rPr>
        <w:t xml:space="preserve"> therein</w:t>
      </w:r>
      <w:r w:rsidR="00A62AE5">
        <w:rPr>
          <w:rFonts w:ascii="Times New Roman" w:hAnsi="Times New Roman" w:cs="Times New Roman"/>
          <w:sz w:val="24"/>
          <w:szCs w:val="24"/>
        </w:rPr>
        <w:t>.</w:t>
      </w:r>
    </w:p>
    <w:p w:rsidR="00B815F5" w:rsidRDefault="00AC6362" w:rsidP="00DE6816">
      <w:pPr>
        <w:ind w:firstLine="720"/>
        <w:jc w:val="both"/>
        <w:rPr>
          <w:rFonts w:ascii="Times New Roman" w:hAnsi="Times New Roman" w:cs="Times New Roman"/>
          <w:sz w:val="24"/>
          <w:szCs w:val="24"/>
        </w:rPr>
      </w:pPr>
      <w:r w:rsidRPr="00987294">
        <w:rPr>
          <w:rFonts w:ascii="Times New Roman" w:hAnsi="Times New Roman"/>
          <w:sz w:val="24"/>
          <w:szCs w:val="24"/>
        </w:rPr>
        <w:t xml:space="preserve">The Chakma </w:t>
      </w:r>
      <w:r>
        <w:rPr>
          <w:rFonts w:ascii="Times New Roman" w:hAnsi="Times New Roman"/>
          <w:sz w:val="24"/>
          <w:szCs w:val="24"/>
        </w:rPr>
        <w:t>Regional Council</w:t>
      </w:r>
      <w:r w:rsidRPr="00987294">
        <w:rPr>
          <w:rFonts w:ascii="Times New Roman" w:hAnsi="Times New Roman"/>
          <w:sz w:val="24"/>
          <w:szCs w:val="24"/>
        </w:rPr>
        <w:t xml:space="preserve"> was established on April</w:t>
      </w:r>
      <w:r>
        <w:rPr>
          <w:rFonts w:ascii="Times New Roman" w:hAnsi="Times New Roman"/>
          <w:sz w:val="24"/>
          <w:szCs w:val="24"/>
        </w:rPr>
        <w:t xml:space="preserve"> 2,</w:t>
      </w:r>
      <w:r w:rsidRPr="00987294">
        <w:rPr>
          <w:rFonts w:ascii="Times New Roman" w:hAnsi="Times New Roman"/>
          <w:sz w:val="24"/>
          <w:szCs w:val="24"/>
        </w:rPr>
        <w:t xml:space="preserve"> 1972 under the Sixth Schedule to the Constitution of India. It </w:t>
      </w:r>
      <w:r>
        <w:rPr>
          <w:rFonts w:ascii="Times New Roman" w:hAnsi="Times New Roman"/>
          <w:sz w:val="24"/>
          <w:szCs w:val="24"/>
        </w:rPr>
        <w:t>was elevated to Chakma Autonomous District Council on</w:t>
      </w:r>
      <w:r w:rsidRPr="00987294">
        <w:rPr>
          <w:rFonts w:ascii="Times New Roman" w:hAnsi="Times New Roman"/>
          <w:sz w:val="24"/>
          <w:szCs w:val="24"/>
        </w:rPr>
        <w:t xml:space="preserve"> April</w:t>
      </w:r>
      <w:r>
        <w:rPr>
          <w:rFonts w:ascii="Times New Roman" w:hAnsi="Times New Roman"/>
          <w:sz w:val="24"/>
          <w:szCs w:val="24"/>
        </w:rPr>
        <w:t xml:space="preserve"> 29</w:t>
      </w:r>
      <w:r w:rsidRPr="00987294">
        <w:rPr>
          <w:rFonts w:ascii="Times New Roman" w:hAnsi="Times New Roman"/>
          <w:sz w:val="24"/>
          <w:szCs w:val="24"/>
        </w:rPr>
        <w:t xml:space="preserve"> in the same year. It is situated in the extreme south-western part of Mizoram in Lawngtlai District, the then </w:t>
      </w:r>
      <w:proofErr w:type="spellStart"/>
      <w:r w:rsidRPr="00987294">
        <w:rPr>
          <w:rFonts w:ascii="Times New Roman" w:hAnsi="Times New Roman"/>
          <w:sz w:val="24"/>
          <w:szCs w:val="24"/>
        </w:rPr>
        <w:t>Chhimtuipui</w:t>
      </w:r>
      <w:proofErr w:type="spellEnd"/>
      <w:r w:rsidRPr="00987294">
        <w:rPr>
          <w:rFonts w:ascii="Times New Roman" w:hAnsi="Times New Roman"/>
          <w:sz w:val="24"/>
          <w:szCs w:val="24"/>
        </w:rPr>
        <w:t xml:space="preserve"> District of Mizoram. It lies between 22 to 23 degree north longitude and 92 to 93 degree east latitude. It is bounded by </w:t>
      </w:r>
      <w:proofErr w:type="spellStart"/>
      <w:r w:rsidRPr="00987294">
        <w:rPr>
          <w:rFonts w:ascii="Times New Roman" w:hAnsi="Times New Roman"/>
          <w:sz w:val="24"/>
          <w:szCs w:val="24"/>
        </w:rPr>
        <w:t>Lunglei</w:t>
      </w:r>
      <w:proofErr w:type="spellEnd"/>
      <w:r w:rsidRPr="00987294">
        <w:rPr>
          <w:rFonts w:ascii="Times New Roman" w:hAnsi="Times New Roman"/>
          <w:sz w:val="24"/>
          <w:szCs w:val="24"/>
        </w:rPr>
        <w:t xml:space="preserve"> District in the north, Lai Autonomous </w:t>
      </w:r>
      <w:r>
        <w:rPr>
          <w:rFonts w:ascii="Times New Roman" w:hAnsi="Times New Roman"/>
          <w:sz w:val="24"/>
          <w:szCs w:val="24"/>
        </w:rPr>
        <w:t>District Council in the east, M</w:t>
      </w:r>
      <w:r w:rsidRPr="00987294">
        <w:rPr>
          <w:rFonts w:ascii="Times New Roman" w:hAnsi="Times New Roman"/>
          <w:sz w:val="24"/>
          <w:szCs w:val="24"/>
        </w:rPr>
        <w:t>yanmar in the South and Bangladesh in the west. It has an area of about 1500 sq. kilometres with its Headquarter</w:t>
      </w:r>
      <w:r>
        <w:rPr>
          <w:rFonts w:ascii="Times New Roman" w:hAnsi="Times New Roman"/>
          <w:sz w:val="24"/>
          <w:szCs w:val="24"/>
        </w:rPr>
        <w:t>s</w:t>
      </w:r>
      <w:r w:rsidRPr="00987294">
        <w:rPr>
          <w:rFonts w:ascii="Times New Roman" w:hAnsi="Times New Roman"/>
          <w:sz w:val="24"/>
          <w:szCs w:val="24"/>
        </w:rPr>
        <w:t xml:space="preserve"> at Kamalanagar</w:t>
      </w:r>
      <w:r w:rsidR="005B2885">
        <w:rPr>
          <w:rFonts w:ascii="Times New Roman" w:hAnsi="Times New Roman"/>
          <w:sz w:val="24"/>
          <w:szCs w:val="24"/>
        </w:rPr>
        <w:t xml:space="preserve">, </w:t>
      </w:r>
      <w:r>
        <w:rPr>
          <w:rFonts w:ascii="Times New Roman" w:hAnsi="Times New Roman"/>
          <w:sz w:val="24"/>
          <w:szCs w:val="24"/>
        </w:rPr>
        <w:t>Chawngte</w:t>
      </w:r>
      <w:r w:rsidR="005B2885">
        <w:rPr>
          <w:rFonts w:ascii="Times New Roman" w:hAnsi="Times New Roman"/>
          <w:sz w:val="24"/>
          <w:szCs w:val="24"/>
        </w:rPr>
        <w:t xml:space="preserve"> (Chakma 2015: 1)</w:t>
      </w:r>
      <w:r>
        <w:rPr>
          <w:rFonts w:ascii="Times New Roman" w:hAnsi="Times New Roman"/>
          <w:sz w:val="24"/>
          <w:szCs w:val="24"/>
        </w:rPr>
        <w:t>. Being the smallest</w:t>
      </w:r>
      <w:r w:rsidR="00475B15">
        <w:rPr>
          <w:rFonts w:ascii="Times New Roman" w:hAnsi="Times New Roman"/>
          <w:sz w:val="24"/>
          <w:szCs w:val="24"/>
        </w:rPr>
        <w:t xml:space="preserve"> in</w:t>
      </w:r>
      <w:r>
        <w:rPr>
          <w:rFonts w:ascii="Times New Roman" w:hAnsi="Times New Roman"/>
          <w:sz w:val="24"/>
          <w:szCs w:val="24"/>
        </w:rPr>
        <w:t xml:space="preserve"> </w:t>
      </w:r>
      <w:r w:rsidR="00475B15">
        <w:rPr>
          <w:rFonts w:ascii="Times New Roman" w:hAnsi="Times New Roman"/>
          <w:sz w:val="24"/>
          <w:szCs w:val="24"/>
        </w:rPr>
        <w:t>terms of</w:t>
      </w:r>
      <w:r>
        <w:rPr>
          <w:rFonts w:ascii="Times New Roman" w:hAnsi="Times New Roman"/>
          <w:sz w:val="24"/>
          <w:szCs w:val="24"/>
        </w:rPr>
        <w:t xml:space="preserve"> geographical area among the three Autonomous District Councils in Mizoram, the</w:t>
      </w:r>
      <w:r w:rsidRPr="00987294">
        <w:rPr>
          <w:rFonts w:ascii="Times New Roman" w:hAnsi="Times New Roman"/>
          <w:sz w:val="24"/>
          <w:szCs w:val="24"/>
        </w:rPr>
        <w:t xml:space="preserve"> total</w:t>
      </w:r>
      <w:r>
        <w:rPr>
          <w:rFonts w:ascii="Times New Roman" w:hAnsi="Times New Roman"/>
          <w:sz w:val="24"/>
          <w:szCs w:val="24"/>
        </w:rPr>
        <w:t xml:space="preserve"> number of</w:t>
      </w:r>
      <w:r w:rsidRPr="00987294">
        <w:rPr>
          <w:rFonts w:ascii="Times New Roman" w:hAnsi="Times New Roman"/>
          <w:sz w:val="24"/>
          <w:szCs w:val="24"/>
        </w:rPr>
        <w:t xml:space="preserve"> population</w:t>
      </w:r>
      <w:r w:rsidR="00475B15">
        <w:rPr>
          <w:rFonts w:ascii="Times New Roman" w:hAnsi="Times New Roman"/>
          <w:sz w:val="24"/>
          <w:szCs w:val="24"/>
        </w:rPr>
        <w:t xml:space="preserve"> is approximately 53,057</w:t>
      </w:r>
      <w:r w:rsidRPr="00987294">
        <w:rPr>
          <w:rFonts w:ascii="Times New Roman" w:hAnsi="Times New Roman"/>
          <w:sz w:val="24"/>
          <w:szCs w:val="24"/>
        </w:rPr>
        <w:t xml:space="preserve"> </w:t>
      </w:r>
      <w:r>
        <w:rPr>
          <w:rFonts w:ascii="Times New Roman" w:hAnsi="Times New Roman"/>
          <w:sz w:val="24"/>
          <w:szCs w:val="24"/>
        </w:rPr>
        <w:t>as per official record of the Council in 2014</w:t>
      </w:r>
      <w:r w:rsidR="00264DAF">
        <w:rPr>
          <w:rFonts w:ascii="Times New Roman" w:hAnsi="Times New Roman"/>
          <w:sz w:val="24"/>
          <w:szCs w:val="24"/>
        </w:rPr>
        <w:t xml:space="preserve"> (CADC, 2015:3)</w:t>
      </w:r>
      <w:r>
        <w:rPr>
          <w:rFonts w:ascii="Times New Roman" w:hAnsi="Times New Roman"/>
          <w:sz w:val="24"/>
          <w:szCs w:val="24"/>
        </w:rPr>
        <w:t xml:space="preserve">. </w:t>
      </w:r>
      <w:r w:rsidR="00475B15">
        <w:rPr>
          <w:rFonts w:ascii="Times New Roman" w:hAnsi="Times New Roman" w:cs="Times New Roman"/>
          <w:sz w:val="24"/>
          <w:szCs w:val="24"/>
        </w:rPr>
        <w:t>With the</w:t>
      </w:r>
      <w:r w:rsidR="00965B3E">
        <w:rPr>
          <w:rFonts w:ascii="Times New Roman" w:hAnsi="Times New Roman" w:cs="Times New Roman"/>
          <w:sz w:val="24"/>
          <w:szCs w:val="24"/>
        </w:rPr>
        <w:t xml:space="preserve"> trifurcation of t</w:t>
      </w:r>
      <w:r w:rsidR="00965B3E" w:rsidRPr="003E2B6A">
        <w:rPr>
          <w:rFonts w:ascii="Times New Roman" w:hAnsi="Times New Roman" w:cs="Times New Roman"/>
          <w:sz w:val="24"/>
          <w:szCs w:val="24"/>
        </w:rPr>
        <w:t>he</w:t>
      </w:r>
      <w:r w:rsidR="00965B3E">
        <w:rPr>
          <w:rFonts w:ascii="Times New Roman" w:hAnsi="Times New Roman" w:cs="Times New Roman"/>
          <w:sz w:val="24"/>
          <w:szCs w:val="24"/>
        </w:rPr>
        <w:t xml:space="preserve"> then</w:t>
      </w:r>
      <w:r w:rsidR="00965B3E" w:rsidRPr="003E2B6A">
        <w:rPr>
          <w:rFonts w:ascii="Times New Roman" w:hAnsi="Times New Roman" w:cs="Times New Roman"/>
          <w:sz w:val="24"/>
          <w:szCs w:val="24"/>
        </w:rPr>
        <w:t xml:space="preserve"> </w:t>
      </w:r>
      <w:proofErr w:type="spellStart"/>
      <w:r w:rsidR="00965B3E" w:rsidRPr="003E2B6A">
        <w:rPr>
          <w:rFonts w:ascii="Times New Roman" w:hAnsi="Times New Roman" w:cs="Times New Roman"/>
          <w:sz w:val="24"/>
          <w:szCs w:val="24"/>
        </w:rPr>
        <w:t>Pawi-Lakher</w:t>
      </w:r>
      <w:proofErr w:type="spellEnd"/>
      <w:r w:rsidR="00965B3E" w:rsidRPr="003E2B6A">
        <w:rPr>
          <w:rFonts w:ascii="Times New Roman" w:hAnsi="Times New Roman" w:cs="Times New Roman"/>
          <w:sz w:val="24"/>
          <w:szCs w:val="24"/>
        </w:rPr>
        <w:t xml:space="preserve"> Regional Council into Lai, Mara</w:t>
      </w:r>
      <w:r w:rsidR="00965B3E">
        <w:rPr>
          <w:rFonts w:ascii="Times New Roman" w:hAnsi="Times New Roman" w:cs="Times New Roman"/>
          <w:sz w:val="24"/>
          <w:szCs w:val="24"/>
        </w:rPr>
        <w:t xml:space="preserve"> and</w:t>
      </w:r>
      <w:r w:rsidR="00965B3E" w:rsidRPr="003E2B6A">
        <w:rPr>
          <w:rFonts w:ascii="Times New Roman" w:hAnsi="Times New Roman" w:cs="Times New Roman"/>
          <w:sz w:val="24"/>
          <w:szCs w:val="24"/>
        </w:rPr>
        <w:t xml:space="preserve"> Chakma Autonomous District Councils in the year 1972 under the </w:t>
      </w:r>
      <w:proofErr w:type="spellStart"/>
      <w:r w:rsidR="00965B3E" w:rsidRPr="003E2B6A">
        <w:rPr>
          <w:rFonts w:ascii="Times New Roman" w:hAnsi="Times New Roman" w:cs="Times New Roman"/>
          <w:sz w:val="24"/>
          <w:szCs w:val="24"/>
        </w:rPr>
        <w:t>Pawi-Lakher</w:t>
      </w:r>
      <w:proofErr w:type="spellEnd"/>
      <w:r w:rsidR="00965B3E" w:rsidRPr="003E2B6A">
        <w:rPr>
          <w:rFonts w:ascii="Times New Roman" w:hAnsi="Times New Roman" w:cs="Times New Roman"/>
          <w:sz w:val="24"/>
          <w:szCs w:val="24"/>
        </w:rPr>
        <w:t xml:space="preserve"> Aut</w:t>
      </w:r>
      <w:r w:rsidR="00475B15">
        <w:rPr>
          <w:rFonts w:ascii="Times New Roman" w:hAnsi="Times New Roman" w:cs="Times New Roman"/>
          <w:sz w:val="24"/>
          <w:szCs w:val="24"/>
        </w:rPr>
        <w:t>onomous (Re-organisation) Order of</w:t>
      </w:r>
      <w:r w:rsidR="00965B3E" w:rsidRPr="003E2B6A">
        <w:rPr>
          <w:rFonts w:ascii="Times New Roman" w:hAnsi="Times New Roman" w:cs="Times New Roman"/>
          <w:sz w:val="24"/>
          <w:szCs w:val="24"/>
        </w:rPr>
        <w:t xml:space="preserve"> 1972</w:t>
      </w:r>
      <w:r w:rsidR="00965B3E">
        <w:rPr>
          <w:rFonts w:ascii="Times New Roman" w:hAnsi="Times New Roman" w:cs="Times New Roman"/>
          <w:sz w:val="24"/>
          <w:szCs w:val="24"/>
        </w:rPr>
        <w:t>, the Council ha</w:t>
      </w:r>
      <w:r w:rsidR="00475B15">
        <w:rPr>
          <w:rFonts w:ascii="Times New Roman" w:hAnsi="Times New Roman" w:cs="Times New Roman"/>
          <w:sz w:val="24"/>
          <w:szCs w:val="24"/>
        </w:rPr>
        <w:t>s</w:t>
      </w:r>
      <w:r w:rsidR="00965B3E">
        <w:rPr>
          <w:rFonts w:ascii="Times New Roman" w:hAnsi="Times New Roman" w:cs="Times New Roman"/>
          <w:sz w:val="24"/>
          <w:szCs w:val="24"/>
        </w:rPr>
        <w:t xml:space="preserve"> been functioning with certain autonomy in </w:t>
      </w:r>
      <w:r w:rsidR="00475B15">
        <w:rPr>
          <w:rFonts w:ascii="Times New Roman" w:hAnsi="Times New Roman" w:cs="Times New Roman"/>
          <w:sz w:val="24"/>
          <w:szCs w:val="24"/>
        </w:rPr>
        <w:t>its</w:t>
      </w:r>
      <w:r w:rsidR="00965B3E">
        <w:rPr>
          <w:rFonts w:ascii="Times New Roman" w:hAnsi="Times New Roman" w:cs="Times New Roman"/>
          <w:sz w:val="24"/>
          <w:szCs w:val="24"/>
        </w:rPr>
        <w:t xml:space="preserve"> jurisdiction as p</w:t>
      </w:r>
      <w:r w:rsidR="00475B15">
        <w:rPr>
          <w:rFonts w:ascii="Times New Roman" w:hAnsi="Times New Roman" w:cs="Times New Roman"/>
          <w:sz w:val="24"/>
          <w:szCs w:val="24"/>
        </w:rPr>
        <w:t>e</w:t>
      </w:r>
      <w:r w:rsidR="00965B3E">
        <w:rPr>
          <w:rFonts w:ascii="Times New Roman" w:hAnsi="Times New Roman" w:cs="Times New Roman"/>
          <w:sz w:val="24"/>
          <w:szCs w:val="24"/>
        </w:rPr>
        <w:t>r</w:t>
      </w:r>
      <w:r w:rsidR="00475B15">
        <w:rPr>
          <w:rFonts w:ascii="Times New Roman" w:hAnsi="Times New Roman" w:cs="Times New Roman"/>
          <w:sz w:val="24"/>
          <w:szCs w:val="24"/>
        </w:rPr>
        <w:t xml:space="preserve"> </w:t>
      </w:r>
      <w:r w:rsidR="00965B3E">
        <w:rPr>
          <w:rFonts w:ascii="Times New Roman" w:hAnsi="Times New Roman" w:cs="Times New Roman"/>
          <w:sz w:val="24"/>
          <w:szCs w:val="24"/>
        </w:rPr>
        <w:t>the</w:t>
      </w:r>
      <w:r w:rsidR="00475B15">
        <w:rPr>
          <w:rFonts w:ascii="Times New Roman" w:hAnsi="Times New Roman" w:cs="Times New Roman"/>
          <w:sz w:val="24"/>
          <w:szCs w:val="24"/>
        </w:rPr>
        <w:t xml:space="preserve"> provisions under the</w:t>
      </w:r>
      <w:r w:rsidR="00965B3E">
        <w:rPr>
          <w:rFonts w:ascii="Times New Roman" w:hAnsi="Times New Roman" w:cs="Times New Roman"/>
          <w:sz w:val="24"/>
          <w:szCs w:val="24"/>
        </w:rPr>
        <w:t xml:space="preserve"> Sixth Schedule to the Constitution of India</w:t>
      </w:r>
      <w:r w:rsidR="007F34E0">
        <w:rPr>
          <w:rFonts w:ascii="Times New Roman" w:hAnsi="Times New Roman" w:cs="Times New Roman"/>
          <w:sz w:val="24"/>
          <w:szCs w:val="24"/>
        </w:rPr>
        <w:t xml:space="preserve"> (</w:t>
      </w:r>
      <w:proofErr w:type="spellStart"/>
      <w:r w:rsidR="007F34E0">
        <w:rPr>
          <w:rFonts w:ascii="Times New Roman" w:hAnsi="Times New Roman" w:cs="Times New Roman"/>
          <w:sz w:val="24"/>
          <w:szCs w:val="24"/>
        </w:rPr>
        <w:t>Doungel</w:t>
      </w:r>
      <w:proofErr w:type="spellEnd"/>
      <w:r w:rsidR="007F34E0">
        <w:rPr>
          <w:rFonts w:ascii="Times New Roman" w:hAnsi="Times New Roman" w:cs="Times New Roman"/>
          <w:sz w:val="24"/>
          <w:szCs w:val="24"/>
        </w:rPr>
        <w:t>, 2010:8)</w:t>
      </w:r>
      <w:r w:rsidR="00965B3E">
        <w:rPr>
          <w:rFonts w:ascii="Times New Roman" w:hAnsi="Times New Roman" w:cs="Times New Roman"/>
          <w:sz w:val="24"/>
          <w:szCs w:val="24"/>
        </w:rPr>
        <w:t>.</w:t>
      </w:r>
    </w:p>
    <w:p w:rsidR="00DB60ED" w:rsidRDefault="0054177A" w:rsidP="00DE6816">
      <w:pPr>
        <w:jc w:val="both"/>
        <w:rPr>
          <w:rFonts w:ascii="Times New Roman" w:hAnsi="Times New Roman" w:cs="Times New Roman"/>
          <w:b/>
          <w:sz w:val="24"/>
          <w:szCs w:val="24"/>
        </w:rPr>
      </w:pPr>
      <w:r w:rsidRPr="0054177A">
        <w:rPr>
          <w:rFonts w:ascii="Times New Roman" w:hAnsi="Times New Roman" w:cs="Times New Roman"/>
          <w:b/>
          <w:sz w:val="24"/>
          <w:szCs w:val="24"/>
        </w:rPr>
        <w:t>Administrative structure of CADC</w:t>
      </w:r>
    </w:p>
    <w:p w:rsidR="0054177A" w:rsidRDefault="0054177A" w:rsidP="00DE6816">
      <w:pPr>
        <w:jc w:val="both"/>
        <w:rPr>
          <w:rFonts w:ascii="Times New Roman" w:hAnsi="Times New Roman" w:cs="Times New Roman"/>
          <w:sz w:val="24"/>
          <w:szCs w:val="24"/>
        </w:rPr>
      </w:pPr>
      <w:r>
        <w:rPr>
          <w:rFonts w:ascii="Times New Roman" w:hAnsi="Times New Roman" w:cs="Times New Roman"/>
          <w:sz w:val="24"/>
          <w:szCs w:val="24"/>
        </w:rPr>
        <w:tab/>
        <w:t>The Sixth Schedule to the Constitution of India provides</w:t>
      </w:r>
      <w:r w:rsidR="006B34B5">
        <w:rPr>
          <w:rFonts w:ascii="Times New Roman" w:hAnsi="Times New Roman" w:cs="Times New Roman"/>
          <w:sz w:val="24"/>
          <w:szCs w:val="24"/>
        </w:rPr>
        <w:t xml:space="preserve"> </w:t>
      </w:r>
      <w:r w:rsidR="00EA56EE">
        <w:rPr>
          <w:rFonts w:ascii="Times New Roman" w:hAnsi="Times New Roman" w:cs="Times New Roman"/>
          <w:sz w:val="24"/>
          <w:szCs w:val="24"/>
        </w:rPr>
        <w:t>Autonomous District Councils to enjoy vast legislative, executive and financial powers within their jurisdiction. The</w:t>
      </w:r>
      <w:r w:rsidR="00AC1FD3">
        <w:rPr>
          <w:rFonts w:ascii="Times New Roman" w:hAnsi="Times New Roman" w:cs="Times New Roman"/>
          <w:sz w:val="24"/>
          <w:szCs w:val="24"/>
        </w:rPr>
        <w:t xml:space="preserve"> administrative</w:t>
      </w:r>
      <w:r w:rsidR="00EA56EE">
        <w:rPr>
          <w:rFonts w:ascii="Times New Roman" w:hAnsi="Times New Roman" w:cs="Times New Roman"/>
          <w:sz w:val="24"/>
          <w:szCs w:val="24"/>
        </w:rPr>
        <w:t xml:space="preserve"> structural organisation of the CADC is broadly categorised into three </w:t>
      </w:r>
      <w:r w:rsidR="00EA56EE">
        <w:rPr>
          <w:rFonts w:ascii="Times New Roman" w:hAnsi="Times New Roman" w:cs="Times New Roman"/>
          <w:sz w:val="24"/>
          <w:szCs w:val="24"/>
        </w:rPr>
        <w:lastRenderedPageBreak/>
        <w:t xml:space="preserve">main organs such as Executive, Legislative and Judiciary. </w:t>
      </w:r>
      <w:r w:rsidR="000B151F">
        <w:rPr>
          <w:rFonts w:ascii="Times New Roman" w:hAnsi="Times New Roman" w:cs="Times New Roman"/>
          <w:sz w:val="24"/>
          <w:szCs w:val="24"/>
        </w:rPr>
        <w:t>The functioning of these organs signifies the autonomous powers of the Council in exercising control over its jurisdiction.</w:t>
      </w:r>
      <w:r w:rsidR="006B7856">
        <w:rPr>
          <w:rFonts w:ascii="Times New Roman" w:hAnsi="Times New Roman" w:cs="Times New Roman"/>
          <w:sz w:val="24"/>
          <w:szCs w:val="24"/>
        </w:rPr>
        <w:t xml:space="preserve"> </w:t>
      </w:r>
      <w:r w:rsidR="005603EF">
        <w:rPr>
          <w:rFonts w:ascii="Times New Roman" w:hAnsi="Times New Roman" w:cs="Times New Roman"/>
          <w:sz w:val="24"/>
          <w:szCs w:val="24"/>
        </w:rPr>
        <w:t>Each organ is allotted</w:t>
      </w:r>
      <w:r w:rsidR="00B97AB4">
        <w:rPr>
          <w:rFonts w:ascii="Times New Roman" w:hAnsi="Times New Roman" w:cs="Times New Roman"/>
          <w:sz w:val="24"/>
          <w:szCs w:val="24"/>
        </w:rPr>
        <w:t xml:space="preserve"> with</w:t>
      </w:r>
      <w:r w:rsidR="005603EF">
        <w:rPr>
          <w:rFonts w:ascii="Times New Roman" w:hAnsi="Times New Roman" w:cs="Times New Roman"/>
          <w:sz w:val="24"/>
          <w:szCs w:val="24"/>
        </w:rPr>
        <w:t xml:space="preserve"> a separate Secretariat building</w:t>
      </w:r>
      <w:r w:rsidR="00AD6E33">
        <w:rPr>
          <w:rFonts w:ascii="Times New Roman" w:hAnsi="Times New Roman" w:cs="Times New Roman"/>
          <w:sz w:val="24"/>
          <w:szCs w:val="24"/>
        </w:rPr>
        <w:t xml:space="preserve"> each</w:t>
      </w:r>
      <w:r w:rsidR="005603EF">
        <w:rPr>
          <w:rFonts w:ascii="Times New Roman" w:hAnsi="Times New Roman" w:cs="Times New Roman"/>
          <w:sz w:val="24"/>
          <w:szCs w:val="24"/>
        </w:rPr>
        <w:t xml:space="preserve"> headed by </w:t>
      </w:r>
      <w:r w:rsidR="00AD6E33">
        <w:rPr>
          <w:rFonts w:ascii="Times New Roman" w:hAnsi="Times New Roman" w:cs="Times New Roman"/>
          <w:sz w:val="24"/>
          <w:szCs w:val="24"/>
        </w:rPr>
        <w:t>a</w:t>
      </w:r>
      <w:r w:rsidR="00D174B9">
        <w:rPr>
          <w:rFonts w:ascii="Times New Roman" w:hAnsi="Times New Roman" w:cs="Times New Roman"/>
          <w:sz w:val="24"/>
          <w:szCs w:val="24"/>
        </w:rPr>
        <w:t xml:space="preserve"> separate</w:t>
      </w:r>
      <w:r w:rsidR="00AD6E33">
        <w:rPr>
          <w:rFonts w:ascii="Times New Roman" w:hAnsi="Times New Roman" w:cs="Times New Roman"/>
          <w:sz w:val="24"/>
          <w:szCs w:val="24"/>
        </w:rPr>
        <w:t xml:space="preserve"> Secretary of CADC such as Executive Secretary, Legislative Secretary and Court President and Recorder re</w:t>
      </w:r>
      <w:r w:rsidR="00761590">
        <w:rPr>
          <w:rFonts w:ascii="Times New Roman" w:hAnsi="Times New Roman" w:cs="Times New Roman"/>
          <w:sz w:val="24"/>
          <w:szCs w:val="24"/>
        </w:rPr>
        <w:t>s</w:t>
      </w:r>
      <w:r w:rsidR="00AD6E33">
        <w:rPr>
          <w:rFonts w:ascii="Times New Roman" w:hAnsi="Times New Roman" w:cs="Times New Roman"/>
          <w:sz w:val="24"/>
          <w:szCs w:val="24"/>
        </w:rPr>
        <w:t>p</w:t>
      </w:r>
      <w:r w:rsidR="00761590">
        <w:rPr>
          <w:rFonts w:ascii="Times New Roman" w:hAnsi="Times New Roman" w:cs="Times New Roman"/>
          <w:sz w:val="24"/>
          <w:szCs w:val="24"/>
        </w:rPr>
        <w:t>ec</w:t>
      </w:r>
      <w:r w:rsidR="00AD6E33">
        <w:rPr>
          <w:rFonts w:ascii="Times New Roman" w:hAnsi="Times New Roman" w:cs="Times New Roman"/>
          <w:sz w:val="24"/>
          <w:szCs w:val="24"/>
        </w:rPr>
        <w:t>tively.</w:t>
      </w:r>
      <w:r w:rsidR="00D174B9">
        <w:rPr>
          <w:rFonts w:ascii="Times New Roman" w:hAnsi="Times New Roman" w:cs="Times New Roman"/>
          <w:sz w:val="24"/>
          <w:szCs w:val="24"/>
        </w:rPr>
        <w:t xml:space="preserve"> As a bona</w:t>
      </w:r>
      <w:r w:rsidR="00DE401E">
        <w:rPr>
          <w:rFonts w:ascii="Times New Roman" w:hAnsi="Times New Roman" w:cs="Times New Roman"/>
          <w:sz w:val="24"/>
          <w:szCs w:val="24"/>
        </w:rPr>
        <w:t xml:space="preserve"> </w:t>
      </w:r>
      <w:r w:rsidR="00D174B9">
        <w:rPr>
          <w:rFonts w:ascii="Times New Roman" w:hAnsi="Times New Roman" w:cs="Times New Roman"/>
          <w:sz w:val="24"/>
          <w:szCs w:val="24"/>
        </w:rPr>
        <w:t>fid</w:t>
      </w:r>
      <w:r w:rsidR="00385A40">
        <w:rPr>
          <w:rFonts w:ascii="Times New Roman" w:hAnsi="Times New Roman" w:cs="Times New Roman"/>
          <w:sz w:val="24"/>
          <w:szCs w:val="24"/>
        </w:rPr>
        <w:t>e</w:t>
      </w:r>
      <w:r w:rsidR="00D174B9">
        <w:rPr>
          <w:rFonts w:ascii="Times New Roman" w:hAnsi="Times New Roman" w:cs="Times New Roman"/>
          <w:sz w:val="24"/>
          <w:szCs w:val="24"/>
        </w:rPr>
        <w:t xml:space="preserve"> Constitutional</w:t>
      </w:r>
      <w:r w:rsidR="003D2126">
        <w:rPr>
          <w:rFonts w:ascii="Times New Roman" w:hAnsi="Times New Roman" w:cs="Times New Roman"/>
          <w:sz w:val="24"/>
          <w:szCs w:val="24"/>
        </w:rPr>
        <w:t xml:space="preserve"> body, the Council </w:t>
      </w:r>
      <w:r w:rsidR="004E1230">
        <w:rPr>
          <w:rFonts w:ascii="Times New Roman" w:hAnsi="Times New Roman" w:cs="Times New Roman"/>
          <w:sz w:val="24"/>
          <w:szCs w:val="24"/>
        </w:rPr>
        <w:t>is armed with constitutional powers for protection of the ethnic customs, traditions, language and identity of the minorities.</w:t>
      </w:r>
      <w:r w:rsidR="00DE3FCD">
        <w:rPr>
          <w:rFonts w:ascii="Times New Roman" w:hAnsi="Times New Roman" w:cs="Times New Roman"/>
          <w:sz w:val="24"/>
          <w:szCs w:val="24"/>
        </w:rPr>
        <w:t xml:space="preserve"> </w:t>
      </w:r>
    </w:p>
    <w:p w:rsidR="00005D11" w:rsidRDefault="00005D11" w:rsidP="00DE6816">
      <w:pPr>
        <w:ind w:firstLine="720"/>
        <w:jc w:val="both"/>
        <w:rPr>
          <w:rFonts w:ascii="Times New Roman" w:hAnsi="Times New Roman" w:cs="Times New Roman"/>
          <w:sz w:val="24"/>
          <w:szCs w:val="24"/>
        </w:rPr>
      </w:pPr>
      <w:r>
        <w:rPr>
          <w:rFonts w:ascii="Times New Roman" w:hAnsi="Times New Roman" w:cs="Times New Roman"/>
          <w:sz w:val="24"/>
          <w:szCs w:val="24"/>
        </w:rPr>
        <w:t xml:space="preserve">The present District Council of the Chakma Autonomous District consists of 24 members out of which 20 are elected on the basis of universal adult suffrage and the rest four are nominated by the Governor of Mizoram in consultation with the Chief Executive Member of the Council from amongst the persons having </w:t>
      </w:r>
      <w:r w:rsidR="00990490">
        <w:rPr>
          <w:rFonts w:ascii="Times New Roman" w:hAnsi="Times New Roman" w:cs="Times New Roman"/>
          <w:sz w:val="24"/>
          <w:szCs w:val="24"/>
        </w:rPr>
        <w:t>requisite</w:t>
      </w:r>
      <w:r w:rsidR="00232A49">
        <w:rPr>
          <w:rFonts w:ascii="Times New Roman" w:hAnsi="Times New Roman" w:cs="Times New Roman"/>
          <w:sz w:val="24"/>
          <w:szCs w:val="24"/>
        </w:rPr>
        <w:t xml:space="preserve"> qualification and special knowledge or experiences in respect of science, social welfare, co-operative movement and developmental planning.</w:t>
      </w:r>
      <w:r w:rsidR="004A5386">
        <w:rPr>
          <w:rFonts w:ascii="Times New Roman" w:hAnsi="Times New Roman" w:cs="Times New Roman"/>
          <w:sz w:val="24"/>
          <w:szCs w:val="24"/>
        </w:rPr>
        <w:t xml:space="preserve"> </w:t>
      </w:r>
      <w:r w:rsidR="00734CEB">
        <w:rPr>
          <w:rFonts w:ascii="Times New Roman" w:hAnsi="Times New Roman" w:cs="Times New Roman"/>
          <w:sz w:val="24"/>
          <w:szCs w:val="24"/>
        </w:rPr>
        <w:t>Government of the District Council is run by the Executive Committee with the Chief Executive Member as its head</w:t>
      </w:r>
      <w:r w:rsidR="00DF1A8B">
        <w:rPr>
          <w:rFonts w:ascii="Times New Roman" w:hAnsi="Times New Roman" w:cs="Times New Roman"/>
          <w:sz w:val="24"/>
          <w:szCs w:val="24"/>
        </w:rPr>
        <w:t xml:space="preserve"> that may be taken as a counterpart of the state Cabinet headed by the Chief Minister.</w:t>
      </w:r>
      <w:r w:rsidR="00232A49">
        <w:rPr>
          <w:rFonts w:ascii="Times New Roman" w:hAnsi="Times New Roman" w:cs="Times New Roman"/>
          <w:sz w:val="24"/>
          <w:szCs w:val="24"/>
        </w:rPr>
        <w:t xml:space="preserve"> </w:t>
      </w:r>
      <w:r w:rsidR="000E63F5">
        <w:rPr>
          <w:rFonts w:ascii="Times New Roman" w:hAnsi="Times New Roman" w:cs="Times New Roman"/>
          <w:sz w:val="24"/>
          <w:szCs w:val="24"/>
        </w:rPr>
        <w:t>The</w:t>
      </w:r>
      <w:r w:rsidR="005D157B">
        <w:rPr>
          <w:rFonts w:ascii="Times New Roman" w:hAnsi="Times New Roman" w:cs="Times New Roman"/>
          <w:sz w:val="24"/>
          <w:szCs w:val="24"/>
        </w:rPr>
        <w:t xml:space="preserve"> CADC runs a separate </w:t>
      </w:r>
      <w:r w:rsidR="000E63F5">
        <w:rPr>
          <w:rFonts w:ascii="Times New Roman" w:hAnsi="Times New Roman" w:cs="Times New Roman"/>
          <w:sz w:val="24"/>
          <w:szCs w:val="24"/>
        </w:rPr>
        <w:t>Secretariat</w:t>
      </w:r>
      <w:r w:rsidR="005D157B">
        <w:rPr>
          <w:rFonts w:ascii="Times New Roman" w:hAnsi="Times New Roman" w:cs="Times New Roman"/>
          <w:sz w:val="24"/>
          <w:szCs w:val="24"/>
        </w:rPr>
        <w:t xml:space="preserve"> with a Secretary as its head and such other officials and staff appointed by the Chairman in consultation with the Executive Committee of the Council. The present strength of the staff in the secretariat </w:t>
      </w:r>
      <w:r w:rsidR="004C5D8E">
        <w:rPr>
          <w:rFonts w:ascii="Times New Roman" w:hAnsi="Times New Roman" w:cs="Times New Roman"/>
          <w:sz w:val="24"/>
          <w:szCs w:val="24"/>
        </w:rPr>
        <w:t xml:space="preserve">is 30 (thirty) in number that </w:t>
      </w:r>
      <w:r w:rsidR="005D157B">
        <w:rPr>
          <w:rFonts w:ascii="Times New Roman" w:hAnsi="Times New Roman" w:cs="Times New Roman"/>
          <w:sz w:val="24"/>
          <w:szCs w:val="24"/>
        </w:rPr>
        <w:t xml:space="preserve">consists of </w:t>
      </w:r>
      <w:r w:rsidR="004C5D8E">
        <w:rPr>
          <w:rFonts w:ascii="Times New Roman" w:hAnsi="Times New Roman" w:cs="Times New Roman"/>
          <w:sz w:val="24"/>
          <w:szCs w:val="24"/>
        </w:rPr>
        <w:t>one</w:t>
      </w:r>
      <w:r w:rsidR="005D157B">
        <w:rPr>
          <w:rFonts w:ascii="Times New Roman" w:hAnsi="Times New Roman" w:cs="Times New Roman"/>
          <w:sz w:val="24"/>
          <w:szCs w:val="24"/>
        </w:rPr>
        <w:t xml:space="preserve"> </w:t>
      </w:r>
      <w:r w:rsidR="004C5D8E">
        <w:rPr>
          <w:rFonts w:ascii="Times New Roman" w:hAnsi="Times New Roman" w:cs="Times New Roman"/>
          <w:sz w:val="24"/>
          <w:szCs w:val="24"/>
        </w:rPr>
        <w:t>S</w:t>
      </w:r>
      <w:r w:rsidR="005D157B">
        <w:rPr>
          <w:rFonts w:ascii="Times New Roman" w:hAnsi="Times New Roman" w:cs="Times New Roman"/>
          <w:sz w:val="24"/>
          <w:szCs w:val="24"/>
        </w:rPr>
        <w:t xml:space="preserve">ecretary, one Under Secretary, one Office Superintendent, </w:t>
      </w:r>
      <w:r w:rsidR="004C5D8E">
        <w:rPr>
          <w:rFonts w:ascii="Times New Roman" w:hAnsi="Times New Roman" w:cs="Times New Roman"/>
          <w:sz w:val="24"/>
          <w:szCs w:val="24"/>
        </w:rPr>
        <w:t>s</w:t>
      </w:r>
      <w:r w:rsidR="005D157B">
        <w:rPr>
          <w:rFonts w:ascii="Times New Roman" w:hAnsi="Times New Roman" w:cs="Times New Roman"/>
          <w:sz w:val="24"/>
          <w:szCs w:val="24"/>
        </w:rPr>
        <w:t xml:space="preserve">ix UDCs, </w:t>
      </w:r>
      <w:r w:rsidR="004C5D8E">
        <w:rPr>
          <w:rFonts w:ascii="Times New Roman" w:hAnsi="Times New Roman" w:cs="Times New Roman"/>
          <w:sz w:val="24"/>
          <w:szCs w:val="24"/>
        </w:rPr>
        <w:t>s</w:t>
      </w:r>
      <w:r w:rsidR="005D157B">
        <w:rPr>
          <w:rFonts w:ascii="Times New Roman" w:hAnsi="Times New Roman" w:cs="Times New Roman"/>
          <w:sz w:val="24"/>
          <w:szCs w:val="24"/>
        </w:rPr>
        <w:t>even</w:t>
      </w:r>
      <w:r w:rsidR="004C5D8E">
        <w:rPr>
          <w:rFonts w:ascii="Times New Roman" w:hAnsi="Times New Roman" w:cs="Times New Roman"/>
          <w:sz w:val="24"/>
          <w:szCs w:val="24"/>
        </w:rPr>
        <w:t xml:space="preserve"> LDCs, two Marshalls, one Technician, one Printer, seven Grade IV staff, two Sweepers and one Chowkidar</w:t>
      </w:r>
      <w:r w:rsidR="004E6B11">
        <w:rPr>
          <w:rFonts w:ascii="Times New Roman" w:hAnsi="Times New Roman" w:cs="Times New Roman"/>
          <w:sz w:val="24"/>
          <w:szCs w:val="24"/>
        </w:rPr>
        <w:t xml:space="preserve"> (CADC, 2015: 5-6)</w:t>
      </w:r>
      <w:r w:rsidR="004C5D8E">
        <w:rPr>
          <w:rFonts w:ascii="Times New Roman" w:hAnsi="Times New Roman" w:cs="Times New Roman"/>
          <w:sz w:val="24"/>
          <w:szCs w:val="24"/>
        </w:rPr>
        <w:t>.</w:t>
      </w:r>
    </w:p>
    <w:p w:rsidR="00A019B6" w:rsidRDefault="001542A0" w:rsidP="006C3E2D">
      <w:pPr>
        <w:jc w:val="both"/>
        <w:rPr>
          <w:rFonts w:ascii="Times New Roman" w:hAnsi="Times New Roman" w:cs="Times New Roman"/>
          <w:sz w:val="24"/>
          <w:szCs w:val="24"/>
        </w:rPr>
      </w:pPr>
      <w:r>
        <w:rPr>
          <w:rFonts w:ascii="Times New Roman" w:hAnsi="Times New Roman" w:cs="Times New Roman"/>
          <w:sz w:val="24"/>
          <w:szCs w:val="24"/>
        </w:rPr>
        <w:tab/>
      </w:r>
      <w:proofErr w:type="gramStart"/>
      <w:r w:rsidR="001444C1">
        <w:rPr>
          <w:rFonts w:ascii="Times New Roman" w:hAnsi="Times New Roman" w:cs="Times New Roman"/>
          <w:sz w:val="24"/>
          <w:szCs w:val="24"/>
        </w:rPr>
        <w:t>As on September 30, 2015</w:t>
      </w:r>
      <w:r w:rsidR="00A019B6">
        <w:rPr>
          <w:rFonts w:ascii="Times New Roman" w:hAnsi="Times New Roman" w:cs="Times New Roman"/>
          <w:sz w:val="24"/>
          <w:szCs w:val="24"/>
        </w:rPr>
        <w:t xml:space="preserve"> there are 28 (twenty-eight) administrative departments under the CADC which are under the over-all in charge of the Executive Secretary.</w:t>
      </w:r>
      <w:proofErr w:type="gramEnd"/>
      <w:r w:rsidR="00A019B6">
        <w:rPr>
          <w:rFonts w:ascii="Times New Roman" w:hAnsi="Times New Roman" w:cs="Times New Roman"/>
          <w:sz w:val="24"/>
          <w:szCs w:val="24"/>
        </w:rPr>
        <w:t xml:space="preserve"> These departments have as much as 547 employees working under them including 84 (eighty-four) plan and 463 non-plan employees. See table below:</w:t>
      </w:r>
    </w:p>
    <w:p w:rsidR="00A019B6" w:rsidRDefault="00A019B6" w:rsidP="00DE6816">
      <w:pPr>
        <w:jc w:val="center"/>
        <w:rPr>
          <w:rFonts w:ascii="Times New Roman" w:hAnsi="Times New Roman" w:cs="Times New Roman"/>
          <w:sz w:val="24"/>
          <w:szCs w:val="24"/>
        </w:rPr>
      </w:pPr>
      <w:r>
        <w:rPr>
          <w:rFonts w:ascii="Times New Roman" w:hAnsi="Times New Roman" w:cs="Times New Roman"/>
          <w:sz w:val="24"/>
          <w:szCs w:val="24"/>
        </w:rPr>
        <w:t>Figure showing number of employees at different categories under CADC</w:t>
      </w:r>
    </w:p>
    <w:tbl>
      <w:tblPr>
        <w:tblStyle w:val="TableGrid"/>
        <w:tblW w:w="0" w:type="auto"/>
        <w:tblInd w:w="675" w:type="dxa"/>
        <w:tblLook w:val="04A0" w:firstRow="1" w:lastRow="0" w:firstColumn="1" w:lastColumn="0" w:noHBand="0" w:noVBand="1"/>
      </w:tblPr>
      <w:tblGrid>
        <w:gridCol w:w="1635"/>
        <w:gridCol w:w="2051"/>
        <w:gridCol w:w="2268"/>
        <w:gridCol w:w="2126"/>
      </w:tblGrid>
      <w:tr w:rsidR="00A019B6" w:rsidTr="00335A75">
        <w:tc>
          <w:tcPr>
            <w:tcW w:w="3686" w:type="dxa"/>
            <w:gridSpan w:val="2"/>
          </w:tcPr>
          <w:p w:rsidR="00A019B6" w:rsidRPr="003F64F4" w:rsidRDefault="00A019B6" w:rsidP="00DE6816">
            <w:pPr>
              <w:jc w:val="center"/>
              <w:rPr>
                <w:rFonts w:ascii="Times New Roman" w:hAnsi="Times New Roman" w:cs="Times New Roman"/>
                <w:b/>
                <w:sz w:val="24"/>
                <w:szCs w:val="24"/>
              </w:rPr>
            </w:pPr>
            <w:r w:rsidRPr="003F64F4">
              <w:rPr>
                <w:rFonts w:ascii="Times New Roman" w:hAnsi="Times New Roman" w:cs="Times New Roman"/>
                <w:b/>
                <w:sz w:val="24"/>
                <w:szCs w:val="24"/>
              </w:rPr>
              <w:t>Plan</w:t>
            </w:r>
          </w:p>
        </w:tc>
        <w:tc>
          <w:tcPr>
            <w:tcW w:w="4394" w:type="dxa"/>
            <w:gridSpan w:val="2"/>
          </w:tcPr>
          <w:p w:rsidR="00A019B6" w:rsidRPr="003F64F4" w:rsidRDefault="00A019B6" w:rsidP="00DE6816">
            <w:pPr>
              <w:jc w:val="center"/>
              <w:rPr>
                <w:rFonts w:ascii="Times New Roman" w:hAnsi="Times New Roman" w:cs="Times New Roman"/>
                <w:b/>
                <w:sz w:val="24"/>
                <w:szCs w:val="24"/>
              </w:rPr>
            </w:pPr>
            <w:r w:rsidRPr="003F64F4">
              <w:rPr>
                <w:rFonts w:ascii="Times New Roman" w:hAnsi="Times New Roman" w:cs="Times New Roman"/>
                <w:b/>
                <w:sz w:val="24"/>
                <w:szCs w:val="24"/>
              </w:rPr>
              <w:t>Non-Plan</w:t>
            </w:r>
          </w:p>
        </w:tc>
      </w:tr>
      <w:tr w:rsidR="00A019B6" w:rsidTr="00335A75">
        <w:tc>
          <w:tcPr>
            <w:tcW w:w="1635" w:type="dxa"/>
          </w:tcPr>
          <w:p w:rsidR="00A019B6" w:rsidRPr="003F64F4" w:rsidRDefault="00A019B6" w:rsidP="00DE6816">
            <w:pPr>
              <w:jc w:val="center"/>
              <w:rPr>
                <w:rFonts w:ascii="Times New Roman" w:hAnsi="Times New Roman" w:cs="Times New Roman"/>
                <w:b/>
                <w:sz w:val="24"/>
                <w:szCs w:val="24"/>
              </w:rPr>
            </w:pPr>
            <w:r w:rsidRPr="003F64F4">
              <w:rPr>
                <w:rFonts w:ascii="Times New Roman" w:hAnsi="Times New Roman" w:cs="Times New Roman"/>
                <w:b/>
                <w:sz w:val="24"/>
                <w:szCs w:val="24"/>
              </w:rPr>
              <w:t>Groups</w:t>
            </w:r>
          </w:p>
        </w:tc>
        <w:tc>
          <w:tcPr>
            <w:tcW w:w="2051" w:type="dxa"/>
          </w:tcPr>
          <w:p w:rsidR="00A019B6" w:rsidRPr="003F64F4" w:rsidRDefault="00A019B6" w:rsidP="00DE6816">
            <w:pPr>
              <w:jc w:val="center"/>
              <w:rPr>
                <w:rFonts w:ascii="Times New Roman" w:hAnsi="Times New Roman" w:cs="Times New Roman"/>
                <w:b/>
                <w:sz w:val="24"/>
                <w:szCs w:val="24"/>
              </w:rPr>
            </w:pPr>
            <w:r w:rsidRPr="003F64F4">
              <w:rPr>
                <w:rFonts w:ascii="Times New Roman" w:hAnsi="Times New Roman" w:cs="Times New Roman"/>
                <w:b/>
                <w:sz w:val="24"/>
                <w:szCs w:val="24"/>
              </w:rPr>
              <w:t>No. of Employees</w:t>
            </w:r>
          </w:p>
        </w:tc>
        <w:tc>
          <w:tcPr>
            <w:tcW w:w="2268" w:type="dxa"/>
          </w:tcPr>
          <w:p w:rsidR="00A019B6" w:rsidRPr="003F64F4" w:rsidRDefault="00A019B6" w:rsidP="00DE6816">
            <w:pPr>
              <w:jc w:val="center"/>
              <w:rPr>
                <w:rFonts w:ascii="Times New Roman" w:hAnsi="Times New Roman" w:cs="Times New Roman"/>
                <w:b/>
                <w:sz w:val="24"/>
                <w:szCs w:val="24"/>
              </w:rPr>
            </w:pPr>
            <w:r w:rsidRPr="003F64F4">
              <w:rPr>
                <w:rFonts w:ascii="Times New Roman" w:hAnsi="Times New Roman" w:cs="Times New Roman"/>
                <w:b/>
                <w:sz w:val="24"/>
                <w:szCs w:val="24"/>
              </w:rPr>
              <w:t>Groups</w:t>
            </w:r>
          </w:p>
        </w:tc>
        <w:tc>
          <w:tcPr>
            <w:tcW w:w="2126" w:type="dxa"/>
          </w:tcPr>
          <w:p w:rsidR="00A019B6" w:rsidRPr="003F64F4" w:rsidRDefault="00A019B6" w:rsidP="00DE6816">
            <w:pPr>
              <w:jc w:val="center"/>
              <w:rPr>
                <w:rFonts w:ascii="Times New Roman" w:hAnsi="Times New Roman" w:cs="Times New Roman"/>
                <w:b/>
                <w:sz w:val="24"/>
                <w:szCs w:val="24"/>
              </w:rPr>
            </w:pPr>
            <w:r w:rsidRPr="003F64F4">
              <w:rPr>
                <w:rFonts w:ascii="Times New Roman" w:hAnsi="Times New Roman" w:cs="Times New Roman"/>
                <w:b/>
                <w:sz w:val="24"/>
                <w:szCs w:val="24"/>
              </w:rPr>
              <w:t>No. of Employees</w:t>
            </w:r>
          </w:p>
        </w:tc>
      </w:tr>
      <w:tr w:rsidR="00A019B6" w:rsidTr="00335A75">
        <w:tc>
          <w:tcPr>
            <w:tcW w:w="1635" w:type="dxa"/>
          </w:tcPr>
          <w:p w:rsidR="00A019B6" w:rsidRDefault="00A019B6" w:rsidP="00DE6816">
            <w:pPr>
              <w:jc w:val="center"/>
              <w:rPr>
                <w:rFonts w:ascii="Times New Roman" w:hAnsi="Times New Roman" w:cs="Times New Roman"/>
                <w:sz w:val="24"/>
                <w:szCs w:val="24"/>
              </w:rPr>
            </w:pPr>
            <w:r>
              <w:rPr>
                <w:rFonts w:ascii="Times New Roman" w:hAnsi="Times New Roman" w:cs="Times New Roman"/>
                <w:sz w:val="24"/>
                <w:szCs w:val="24"/>
              </w:rPr>
              <w:t>A</w:t>
            </w:r>
          </w:p>
        </w:tc>
        <w:tc>
          <w:tcPr>
            <w:tcW w:w="2051" w:type="dxa"/>
          </w:tcPr>
          <w:p w:rsidR="00A019B6" w:rsidRDefault="00A019B6" w:rsidP="00DE6816">
            <w:pPr>
              <w:jc w:val="center"/>
              <w:rPr>
                <w:rFonts w:ascii="Times New Roman" w:hAnsi="Times New Roman" w:cs="Times New Roman"/>
                <w:sz w:val="24"/>
                <w:szCs w:val="24"/>
              </w:rPr>
            </w:pPr>
            <w:r>
              <w:rPr>
                <w:rFonts w:ascii="Times New Roman" w:hAnsi="Times New Roman" w:cs="Times New Roman"/>
                <w:sz w:val="24"/>
                <w:szCs w:val="24"/>
              </w:rPr>
              <w:t xml:space="preserve">8 </w:t>
            </w:r>
          </w:p>
        </w:tc>
        <w:tc>
          <w:tcPr>
            <w:tcW w:w="2268" w:type="dxa"/>
          </w:tcPr>
          <w:p w:rsidR="00A019B6" w:rsidRDefault="00A019B6" w:rsidP="00DE6816">
            <w:pPr>
              <w:jc w:val="center"/>
              <w:rPr>
                <w:rFonts w:ascii="Times New Roman" w:hAnsi="Times New Roman" w:cs="Times New Roman"/>
                <w:sz w:val="24"/>
                <w:szCs w:val="24"/>
              </w:rPr>
            </w:pPr>
            <w:r>
              <w:rPr>
                <w:rFonts w:ascii="Times New Roman" w:hAnsi="Times New Roman" w:cs="Times New Roman"/>
                <w:sz w:val="24"/>
                <w:szCs w:val="24"/>
              </w:rPr>
              <w:t>A</w:t>
            </w:r>
          </w:p>
        </w:tc>
        <w:tc>
          <w:tcPr>
            <w:tcW w:w="2126" w:type="dxa"/>
          </w:tcPr>
          <w:p w:rsidR="00A019B6" w:rsidRDefault="00A019B6" w:rsidP="00DE6816">
            <w:pPr>
              <w:jc w:val="center"/>
              <w:rPr>
                <w:rFonts w:ascii="Times New Roman" w:hAnsi="Times New Roman" w:cs="Times New Roman"/>
                <w:sz w:val="24"/>
                <w:szCs w:val="24"/>
              </w:rPr>
            </w:pPr>
            <w:r>
              <w:rPr>
                <w:rFonts w:ascii="Times New Roman" w:hAnsi="Times New Roman" w:cs="Times New Roman"/>
                <w:sz w:val="24"/>
                <w:szCs w:val="24"/>
              </w:rPr>
              <w:t>49</w:t>
            </w:r>
          </w:p>
        </w:tc>
      </w:tr>
      <w:tr w:rsidR="00A019B6" w:rsidTr="00335A75">
        <w:tc>
          <w:tcPr>
            <w:tcW w:w="1635" w:type="dxa"/>
          </w:tcPr>
          <w:p w:rsidR="00A019B6" w:rsidRDefault="00A019B6" w:rsidP="00DE6816">
            <w:pPr>
              <w:jc w:val="center"/>
              <w:rPr>
                <w:rFonts w:ascii="Times New Roman" w:hAnsi="Times New Roman" w:cs="Times New Roman"/>
                <w:sz w:val="24"/>
                <w:szCs w:val="24"/>
              </w:rPr>
            </w:pPr>
            <w:r>
              <w:rPr>
                <w:rFonts w:ascii="Times New Roman" w:hAnsi="Times New Roman" w:cs="Times New Roman"/>
                <w:sz w:val="24"/>
                <w:szCs w:val="24"/>
              </w:rPr>
              <w:t>B</w:t>
            </w:r>
          </w:p>
        </w:tc>
        <w:tc>
          <w:tcPr>
            <w:tcW w:w="2051" w:type="dxa"/>
          </w:tcPr>
          <w:p w:rsidR="00A019B6" w:rsidRDefault="00A019B6" w:rsidP="00DE6816">
            <w:pPr>
              <w:jc w:val="center"/>
              <w:rPr>
                <w:rFonts w:ascii="Times New Roman" w:hAnsi="Times New Roman" w:cs="Times New Roman"/>
                <w:sz w:val="24"/>
                <w:szCs w:val="24"/>
              </w:rPr>
            </w:pPr>
            <w:r>
              <w:rPr>
                <w:rFonts w:ascii="Times New Roman" w:hAnsi="Times New Roman" w:cs="Times New Roman"/>
                <w:sz w:val="24"/>
                <w:szCs w:val="24"/>
              </w:rPr>
              <w:t>19</w:t>
            </w:r>
          </w:p>
        </w:tc>
        <w:tc>
          <w:tcPr>
            <w:tcW w:w="2268" w:type="dxa"/>
          </w:tcPr>
          <w:p w:rsidR="00A019B6" w:rsidRDefault="00A019B6" w:rsidP="00DE6816">
            <w:pPr>
              <w:jc w:val="center"/>
              <w:rPr>
                <w:rFonts w:ascii="Times New Roman" w:hAnsi="Times New Roman" w:cs="Times New Roman"/>
                <w:sz w:val="24"/>
                <w:szCs w:val="24"/>
              </w:rPr>
            </w:pPr>
            <w:r>
              <w:rPr>
                <w:rFonts w:ascii="Times New Roman" w:hAnsi="Times New Roman" w:cs="Times New Roman"/>
                <w:sz w:val="24"/>
                <w:szCs w:val="24"/>
              </w:rPr>
              <w:t>B</w:t>
            </w:r>
          </w:p>
        </w:tc>
        <w:tc>
          <w:tcPr>
            <w:tcW w:w="2126" w:type="dxa"/>
          </w:tcPr>
          <w:p w:rsidR="00A019B6" w:rsidRDefault="00A019B6" w:rsidP="00DE6816">
            <w:pPr>
              <w:jc w:val="center"/>
              <w:rPr>
                <w:rFonts w:ascii="Times New Roman" w:hAnsi="Times New Roman" w:cs="Times New Roman"/>
                <w:sz w:val="24"/>
                <w:szCs w:val="24"/>
              </w:rPr>
            </w:pPr>
            <w:r>
              <w:rPr>
                <w:rFonts w:ascii="Times New Roman" w:hAnsi="Times New Roman" w:cs="Times New Roman"/>
                <w:sz w:val="24"/>
                <w:szCs w:val="24"/>
              </w:rPr>
              <w:t>77</w:t>
            </w:r>
          </w:p>
        </w:tc>
      </w:tr>
      <w:tr w:rsidR="00A019B6" w:rsidTr="00335A75">
        <w:tc>
          <w:tcPr>
            <w:tcW w:w="1635" w:type="dxa"/>
          </w:tcPr>
          <w:p w:rsidR="00A019B6" w:rsidRDefault="00A019B6" w:rsidP="00DE6816">
            <w:pPr>
              <w:jc w:val="center"/>
              <w:rPr>
                <w:rFonts w:ascii="Times New Roman" w:hAnsi="Times New Roman" w:cs="Times New Roman"/>
                <w:sz w:val="24"/>
                <w:szCs w:val="24"/>
              </w:rPr>
            </w:pPr>
            <w:r>
              <w:rPr>
                <w:rFonts w:ascii="Times New Roman" w:hAnsi="Times New Roman" w:cs="Times New Roman"/>
                <w:sz w:val="24"/>
                <w:szCs w:val="24"/>
              </w:rPr>
              <w:t>C</w:t>
            </w:r>
          </w:p>
        </w:tc>
        <w:tc>
          <w:tcPr>
            <w:tcW w:w="2051" w:type="dxa"/>
          </w:tcPr>
          <w:p w:rsidR="00A019B6" w:rsidRDefault="00A019B6" w:rsidP="00DE6816">
            <w:pPr>
              <w:jc w:val="center"/>
              <w:rPr>
                <w:rFonts w:ascii="Times New Roman" w:hAnsi="Times New Roman" w:cs="Times New Roman"/>
                <w:sz w:val="24"/>
                <w:szCs w:val="24"/>
              </w:rPr>
            </w:pPr>
            <w:r>
              <w:rPr>
                <w:rFonts w:ascii="Times New Roman" w:hAnsi="Times New Roman" w:cs="Times New Roman"/>
                <w:sz w:val="24"/>
                <w:szCs w:val="24"/>
              </w:rPr>
              <w:t>56</w:t>
            </w:r>
          </w:p>
        </w:tc>
        <w:tc>
          <w:tcPr>
            <w:tcW w:w="2268" w:type="dxa"/>
          </w:tcPr>
          <w:p w:rsidR="00A019B6" w:rsidRDefault="00A019B6" w:rsidP="00DE6816">
            <w:pPr>
              <w:jc w:val="center"/>
              <w:rPr>
                <w:rFonts w:ascii="Times New Roman" w:hAnsi="Times New Roman" w:cs="Times New Roman"/>
                <w:sz w:val="24"/>
                <w:szCs w:val="24"/>
              </w:rPr>
            </w:pPr>
            <w:r>
              <w:rPr>
                <w:rFonts w:ascii="Times New Roman" w:hAnsi="Times New Roman" w:cs="Times New Roman"/>
                <w:sz w:val="24"/>
                <w:szCs w:val="24"/>
              </w:rPr>
              <w:t>C</w:t>
            </w:r>
          </w:p>
        </w:tc>
        <w:tc>
          <w:tcPr>
            <w:tcW w:w="2126" w:type="dxa"/>
          </w:tcPr>
          <w:p w:rsidR="00A019B6" w:rsidRDefault="00A019B6" w:rsidP="00DE6816">
            <w:pPr>
              <w:jc w:val="center"/>
              <w:rPr>
                <w:rFonts w:ascii="Times New Roman" w:hAnsi="Times New Roman" w:cs="Times New Roman"/>
                <w:sz w:val="24"/>
                <w:szCs w:val="24"/>
              </w:rPr>
            </w:pPr>
            <w:r>
              <w:rPr>
                <w:rFonts w:ascii="Times New Roman" w:hAnsi="Times New Roman" w:cs="Times New Roman"/>
                <w:sz w:val="24"/>
                <w:szCs w:val="24"/>
              </w:rPr>
              <w:t>270</w:t>
            </w:r>
          </w:p>
        </w:tc>
      </w:tr>
      <w:tr w:rsidR="00A019B6" w:rsidTr="00335A75">
        <w:tc>
          <w:tcPr>
            <w:tcW w:w="1635" w:type="dxa"/>
          </w:tcPr>
          <w:p w:rsidR="00A019B6" w:rsidRDefault="00A019B6" w:rsidP="00DE6816">
            <w:pPr>
              <w:jc w:val="center"/>
              <w:rPr>
                <w:rFonts w:ascii="Times New Roman" w:hAnsi="Times New Roman" w:cs="Times New Roman"/>
                <w:sz w:val="24"/>
                <w:szCs w:val="24"/>
              </w:rPr>
            </w:pPr>
            <w:r>
              <w:rPr>
                <w:rFonts w:ascii="Times New Roman" w:hAnsi="Times New Roman" w:cs="Times New Roman"/>
                <w:sz w:val="24"/>
                <w:szCs w:val="24"/>
              </w:rPr>
              <w:t>D</w:t>
            </w:r>
          </w:p>
        </w:tc>
        <w:tc>
          <w:tcPr>
            <w:tcW w:w="2051" w:type="dxa"/>
          </w:tcPr>
          <w:p w:rsidR="00A019B6" w:rsidRDefault="00A019B6" w:rsidP="00DE6816">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A019B6" w:rsidRDefault="00A019B6" w:rsidP="00DE6816">
            <w:pPr>
              <w:jc w:val="center"/>
              <w:rPr>
                <w:rFonts w:ascii="Times New Roman" w:hAnsi="Times New Roman" w:cs="Times New Roman"/>
                <w:sz w:val="24"/>
                <w:szCs w:val="24"/>
              </w:rPr>
            </w:pPr>
            <w:r>
              <w:rPr>
                <w:rFonts w:ascii="Times New Roman" w:hAnsi="Times New Roman" w:cs="Times New Roman"/>
                <w:sz w:val="24"/>
                <w:szCs w:val="24"/>
              </w:rPr>
              <w:t>D</w:t>
            </w:r>
          </w:p>
        </w:tc>
        <w:tc>
          <w:tcPr>
            <w:tcW w:w="2126" w:type="dxa"/>
          </w:tcPr>
          <w:p w:rsidR="00A019B6" w:rsidRDefault="00A019B6" w:rsidP="00DE6816">
            <w:pPr>
              <w:jc w:val="center"/>
              <w:rPr>
                <w:rFonts w:ascii="Times New Roman" w:hAnsi="Times New Roman" w:cs="Times New Roman"/>
                <w:sz w:val="24"/>
                <w:szCs w:val="24"/>
              </w:rPr>
            </w:pPr>
            <w:r>
              <w:rPr>
                <w:rFonts w:ascii="Times New Roman" w:hAnsi="Times New Roman" w:cs="Times New Roman"/>
                <w:sz w:val="24"/>
                <w:szCs w:val="24"/>
              </w:rPr>
              <w:t>67</w:t>
            </w:r>
          </w:p>
        </w:tc>
      </w:tr>
      <w:tr w:rsidR="00A019B6" w:rsidTr="00335A75">
        <w:tc>
          <w:tcPr>
            <w:tcW w:w="1635" w:type="dxa"/>
          </w:tcPr>
          <w:p w:rsidR="00A019B6" w:rsidRPr="003F64F4" w:rsidRDefault="00A019B6" w:rsidP="00DE6816">
            <w:pPr>
              <w:jc w:val="center"/>
              <w:rPr>
                <w:rFonts w:ascii="Times New Roman" w:hAnsi="Times New Roman" w:cs="Times New Roman"/>
                <w:b/>
                <w:sz w:val="24"/>
                <w:szCs w:val="24"/>
              </w:rPr>
            </w:pPr>
            <w:r w:rsidRPr="003F64F4">
              <w:rPr>
                <w:rFonts w:ascii="Times New Roman" w:hAnsi="Times New Roman" w:cs="Times New Roman"/>
                <w:b/>
                <w:sz w:val="24"/>
                <w:szCs w:val="24"/>
              </w:rPr>
              <w:t>Total</w:t>
            </w:r>
          </w:p>
        </w:tc>
        <w:tc>
          <w:tcPr>
            <w:tcW w:w="2051" w:type="dxa"/>
          </w:tcPr>
          <w:p w:rsidR="00A019B6" w:rsidRPr="003F64F4" w:rsidRDefault="00A019B6" w:rsidP="00DE6816">
            <w:pPr>
              <w:jc w:val="center"/>
              <w:rPr>
                <w:rFonts w:ascii="Times New Roman" w:hAnsi="Times New Roman" w:cs="Times New Roman"/>
                <w:b/>
                <w:sz w:val="24"/>
                <w:szCs w:val="24"/>
              </w:rPr>
            </w:pPr>
            <w:r>
              <w:rPr>
                <w:rFonts w:ascii="Times New Roman" w:hAnsi="Times New Roman" w:cs="Times New Roman"/>
                <w:b/>
                <w:sz w:val="24"/>
                <w:szCs w:val="24"/>
              </w:rPr>
              <w:t>84</w:t>
            </w:r>
          </w:p>
        </w:tc>
        <w:tc>
          <w:tcPr>
            <w:tcW w:w="2268" w:type="dxa"/>
          </w:tcPr>
          <w:p w:rsidR="00A019B6" w:rsidRPr="003F64F4" w:rsidRDefault="00A019B6" w:rsidP="00DE6816">
            <w:pPr>
              <w:jc w:val="center"/>
              <w:rPr>
                <w:rFonts w:ascii="Times New Roman" w:hAnsi="Times New Roman" w:cs="Times New Roman"/>
                <w:b/>
                <w:sz w:val="24"/>
                <w:szCs w:val="24"/>
              </w:rPr>
            </w:pPr>
            <w:r w:rsidRPr="003F64F4">
              <w:rPr>
                <w:rFonts w:ascii="Times New Roman" w:hAnsi="Times New Roman" w:cs="Times New Roman"/>
                <w:b/>
                <w:sz w:val="24"/>
                <w:szCs w:val="24"/>
              </w:rPr>
              <w:t>Total</w:t>
            </w:r>
          </w:p>
        </w:tc>
        <w:tc>
          <w:tcPr>
            <w:tcW w:w="2126" w:type="dxa"/>
          </w:tcPr>
          <w:p w:rsidR="00A019B6" w:rsidRPr="003F64F4" w:rsidRDefault="00A019B6" w:rsidP="00DE6816">
            <w:pPr>
              <w:jc w:val="center"/>
              <w:rPr>
                <w:rFonts w:ascii="Times New Roman" w:hAnsi="Times New Roman" w:cs="Times New Roman"/>
                <w:b/>
                <w:sz w:val="24"/>
                <w:szCs w:val="24"/>
              </w:rPr>
            </w:pPr>
            <w:r>
              <w:rPr>
                <w:rFonts w:ascii="Times New Roman" w:hAnsi="Times New Roman" w:cs="Times New Roman"/>
                <w:b/>
                <w:sz w:val="24"/>
                <w:szCs w:val="24"/>
              </w:rPr>
              <w:t>463</w:t>
            </w:r>
          </w:p>
        </w:tc>
      </w:tr>
      <w:tr w:rsidR="00A019B6" w:rsidTr="00335A75">
        <w:tc>
          <w:tcPr>
            <w:tcW w:w="1635" w:type="dxa"/>
          </w:tcPr>
          <w:p w:rsidR="00A019B6" w:rsidRPr="003F64F4" w:rsidRDefault="00A019B6" w:rsidP="00DE6816">
            <w:pPr>
              <w:jc w:val="center"/>
              <w:rPr>
                <w:rFonts w:ascii="Times New Roman" w:hAnsi="Times New Roman" w:cs="Times New Roman"/>
                <w:b/>
                <w:sz w:val="24"/>
                <w:szCs w:val="24"/>
              </w:rPr>
            </w:pPr>
          </w:p>
        </w:tc>
        <w:tc>
          <w:tcPr>
            <w:tcW w:w="2051" w:type="dxa"/>
          </w:tcPr>
          <w:p w:rsidR="00A019B6" w:rsidRDefault="00A019B6" w:rsidP="00DE6816">
            <w:pPr>
              <w:jc w:val="center"/>
              <w:rPr>
                <w:rFonts w:ascii="Times New Roman" w:hAnsi="Times New Roman" w:cs="Times New Roman"/>
                <w:b/>
                <w:sz w:val="24"/>
                <w:szCs w:val="24"/>
              </w:rPr>
            </w:pPr>
            <w:r>
              <w:rPr>
                <w:rFonts w:ascii="Times New Roman" w:hAnsi="Times New Roman" w:cs="Times New Roman"/>
                <w:b/>
                <w:sz w:val="24"/>
                <w:szCs w:val="24"/>
              </w:rPr>
              <w:t>Grand Total</w:t>
            </w:r>
          </w:p>
        </w:tc>
        <w:tc>
          <w:tcPr>
            <w:tcW w:w="2268" w:type="dxa"/>
          </w:tcPr>
          <w:p w:rsidR="00A019B6" w:rsidRPr="003F64F4" w:rsidRDefault="00A019B6" w:rsidP="00DE6816">
            <w:pPr>
              <w:jc w:val="center"/>
              <w:rPr>
                <w:rFonts w:ascii="Times New Roman" w:hAnsi="Times New Roman" w:cs="Times New Roman"/>
                <w:b/>
                <w:sz w:val="24"/>
                <w:szCs w:val="24"/>
              </w:rPr>
            </w:pPr>
            <w:r>
              <w:rPr>
                <w:rFonts w:ascii="Times New Roman" w:hAnsi="Times New Roman" w:cs="Times New Roman"/>
                <w:b/>
                <w:sz w:val="24"/>
                <w:szCs w:val="24"/>
              </w:rPr>
              <w:t>547</w:t>
            </w:r>
          </w:p>
        </w:tc>
        <w:tc>
          <w:tcPr>
            <w:tcW w:w="2126" w:type="dxa"/>
          </w:tcPr>
          <w:p w:rsidR="00A019B6" w:rsidRDefault="00A019B6" w:rsidP="00DE6816">
            <w:pPr>
              <w:jc w:val="center"/>
              <w:rPr>
                <w:rFonts w:ascii="Times New Roman" w:hAnsi="Times New Roman" w:cs="Times New Roman"/>
                <w:b/>
                <w:sz w:val="24"/>
                <w:szCs w:val="24"/>
              </w:rPr>
            </w:pPr>
          </w:p>
        </w:tc>
      </w:tr>
    </w:tbl>
    <w:p w:rsidR="00237B90" w:rsidRDefault="00237B90" w:rsidP="00DE6816">
      <w:pPr>
        <w:ind w:firstLine="720"/>
        <w:jc w:val="both"/>
        <w:rPr>
          <w:rFonts w:ascii="Times New Roman" w:hAnsi="Times New Roman" w:cs="Times New Roman"/>
          <w:sz w:val="24"/>
          <w:szCs w:val="24"/>
        </w:rPr>
      </w:pPr>
    </w:p>
    <w:p w:rsidR="001444C1" w:rsidRDefault="001444C1" w:rsidP="00DE6816">
      <w:pPr>
        <w:jc w:val="both"/>
        <w:rPr>
          <w:rFonts w:ascii="Times New Roman" w:hAnsi="Times New Roman" w:cs="Times New Roman"/>
          <w:sz w:val="24"/>
          <w:szCs w:val="24"/>
        </w:rPr>
      </w:pPr>
      <w:r w:rsidRPr="00151C14">
        <w:rPr>
          <w:rFonts w:ascii="Times New Roman" w:hAnsi="Times New Roman" w:cs="Times New Roman"/>
          <w:b/>
          <w:sz w:val="24"/>
          <w:szCs w:val="24"/>
        </w:rPr>
        <w:t>System of recruitment</w:t>
      </w:r>
      <w:r>
        <w:rPr>
          <w:rFonts w:ascii="Times New Roman" w:hAnsi="Times New Roman" w:cs="Times New Roman"/>
          <w:b/>
          <w:sz w:val="24"/>
          <w:szCs w:val="24"/>
        </w:rPr>
        <w:t xml:space="preserve"> under CADC</w:t>
      </w:r>
    </w:p>
    <w:p w:rsidR="00BC3AEC" w:rsidRDefault="001444C1" w:rsidP="001402B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t>Recruitment is a process or strategy through which prospective and potential employees are selected for various posts in an enterprise.</w:t>
      </w:r>
      <w:r w:rsidR="00B2600A">
        <w:rPr>
          <w:rFonts w:ascii="Times New Roman" w:hAnsi="Times New Roman" w:cs="Times New Roman"/>
          <w:sz w:val="24"/>
          <w:szCs w:val="24"/>
        </w:rPr>
        <w:t xml:space="preserve"> It means attracting the proper and suitable type of candidate for the post to be filled (Sharma at </w:t>
      </w:r>
      <w:proofErr w:type="spellStart"/>
      <w:r w:rsidR="00B2600A">
        <w:rPr>
          <w:rFonts w:ascii="Times New Roman" w:hAnsi="Times New Roman" w:cs="Times New Roman"/>
          <w:sz w:val="24"/>
          <w:szCs w:val="24"/>
        </w:rPr>
        <w:t>al</w:t>
      </w:r>
      <w:proofErr w:type="spellEnd"/>
      <w:r w:rsidR="00B2600A">
        <w:rPr>
          <w:rFonts w:ascii="Times New Roman" w:hAnsi="Times New Roman" w:cs="Times New Roman"/>
          <w:sz w:val="24"/>
          <w:szCs w:val="24"/>
        </w:rPr>
        <w:t>, 1998: 419). Whether it is direct or indirect,</w:t>
      </w:r>
      <w:r>
        <w:rPr>
          <w:rFonts w:ascii="Times New Roman" w:hAnsi="Times New Roman" w:cs="Times New Roman"/>
          <w:sz w:val="24"/>
          <w:szCs w:val="24"/>
        </w:rPr>
        <w:t xml:space="preserve"> </w:t>
      </w:r>
      <w:r w:rsidR="00B2600A">
        <w:rPr>
          <w:rFonts w:ascii="Times New Roman" w:hAnsi="Times New Roman" w:cs="Times New Roman"/>
          <w:sz w:val="24"/>
          <w:szCs w:val="24"/>
        </w:rPr>
        <w:t>a</w:t>
      </w:r>
      <w:r>
        <w:rPr>
          <w:rFonts w:ascii="Times New Roman" w:hAnsi="Times New Roman" w:cs="Times New Roman"/>
          <w:sz w:val="24"/>
          <w:szCs w:val="24"/>
        </w:rPr>
        <w:t xml:space="preserve"> systematic and scientific recruitment could lead to higher efficiency, more productivity, high morale, prompt delivery of services, etc. and enhances reputation. Though the process of recruitment is crucial and fundamental in the build-up of sound personnel </w:t>
      </w:r>
      <w:r>
        <w:rPr>
          <w:rFonts w:ascii="Times New Roman" w:hAnsi="Times New Roman" w:cs="Times New Roman"/>
          <w:sz w:val="24"/>
          <w:szCs w:val="24"/>
        </w:rPr>
        <w:lastRenderedPageBreak/>
        <w:t>administration, field study of CADC reveals that the system of recruitment is under much criticism. It is said to be too much politicised and merit system could not be followed in the appointment of employees at different levels. Corruption, nepotism and favouritism are also known to have featured recruitment. Political hands decide almost everything. It was back in the year 2007 written exam was conducted for filling up of some Group B posts for the last time under CADC. The result of this written exam was reported to have been manipulated at the level of political executive, thus, spoiling merit system.</w:t>
      </w:r>
      <w:r w:rsidR="00BC3AEC">
        <w:rPr>
          <w:rFonts w:ascii="Times New Roman" w:hAnsi="Times New Roman" w:cs="Times New Roman"/>
          <w:sz w:val="24"/>
          <w:szCs w:val="24"/>
        </w:rPr>
        <w:t xml:space="preserve"> Though there is a common Recruitment Rules called the Lai, Mara and Chakma </w:t>
      </w:r>
      <w:r w:rsidR="00BC3AEC" w:rsidRPr="00BC3AEC">
        <w:rPr>
          <w:rFonts w:ascii="Times New Roman" w:hAnsi="Times New Roman" w:cs="Times New Roman"/>
          <w:sz w:val="24"/>
          <w:szCs w:val="24"/>
          <w:lang w:val="en-US"/>
        </w:rPr>
        <w:t>District Councils (Group A,B,C,D Posts) Recruitment</w:t>
      </w:r>
      <w:r w:rsidR="00BC3AEC">
        <w:rPr>
          <w:rFonts w:ascii="Times New Roman" w:hAnsi="Times New Roman" w:cs="Times New Roman"/>
          <w:sz w:val="24"/>
          <w:szCs w:val="24"/>
          <w:lang w:val="en-US"/>
        </w:rPr>
        <w:t xml:space="preserve"> Rules, 1992 </w:t>
      </w:r>
      <w:r w:rsidR="00BC3AEC">
        <w:rPr>
          <w:rFonts w:ascii="Times New Roman" w:hAnsi="Times New Roman" w:cs="Times New Roman"/>
          <w:sz w:val="24"/>
          <w:szCs w:val="24"/>
        </w:rPr>
        <w:t>for the three Autonomous District Councils of Mizoram, this Rules has never been followed or fulfilled in the recruitment of personnel under CADC.</w:t>
      </w:r>
    </w:p>
    <w:p w:rsidR="001444C1" w:rsidRDefault="001444C1" w:rsidP="00DE6816">
      <w:pPr>
        <w:jc w:val="both"/>
        <w:rPr>
          <w:rFonts w:ascii="Times New Roman" w:hAnsi="Times New Roman" w:cs="Times New Roman"/>
          <w:sz w:val="24"/>
          <w:szCs w:val="24"/>
        </w:rPr>
      </w:pPr>
      <w:r w:rsidRPr="001444C1">
        <w:rPr>
          <w:rFonts w:ascii="Times New Roman" w:hAnsi="Times New Roman" w:cs="Times New Roman"/>
          <w:b/>
          <w:sz w:val="24"/>
          <w:szCs w:val="24"/>
        </w:rPr>
        <w:t>Training of personnel under CADC</w:t>
      </w:r>
    </w:p>
    <w:p w:rsidR="001444C1" w:rsidRPr="001444C1" w:rsidRDefault="001444C1" w:rsidP="00DE6816">
      <w:pPr>
        <w:jc w:val="both"/>
        <w:rPr>
          <w:rFonts w:ascii="Times New Roman" w:hAnsi="Times New Roman" w:cs="Times New Roman"/>
          <w:sz w:val="24"/>
          <w:szCs w:val="24"/>
        </w:rPr>
      </w:pPr>
      <w:r>
        <w:rPr>
          <w:rFonts w:ascii="Times New Roman" w:hAnsi="Times New Roman" w:cs="Times New Roman"/>
          <w:sz w:val="24"/>
          <w:szCs w:val="24"/>
        </w:rPr>
        <w:tab/>
      </w:r>
      <w:r w:rsidR="005F10D8">
        <w:rPr>
          <w:rFonts w:ascii="Times New Roman" w:hAnsi="Times New Roman" w:cs="Times New Roman"/>
          <w:sz w:val="24"/>
          <w:szCs w:val="24"/>
        </w:rPr>
        <w:t xml:space="preserve"> </w:t>
      </w:r>
      <w:r w:rsidR="001B748E">
        <w:rPr>
          <w:rFonts w:ascii="Times New Roman" w:hAnsi="Times New Roman" w:cs="Times New Roman"/>
          <w:sz w:val="24"/>
          <w:szCs w:val="24"/>
        </w:rPr>
        <w:t>Training is a well-articulated effort to provide for increased competence in the public services, by imparting professional knowledge, broader vision, and correct patterns of behaviour, habits and aptitudes. It is, or should be, a continuous process in response to a continuously felt need process (</w:t>
      </w:r>
      <w:proofErr w:type="spellStart"/>
      <w:r w:rsidR="001B748E">
        <w:rPr>
          <w:rFonts w:ascii="Times New Roman" w:hAnsi="Times New Roman" w:cs="Times New Roman"/>
          <w:sz w:val="24"/>
          <w:szCs w:val="24"/>
        </w:rPr>
        <w:t>Avasthi</w:t>
      </w:r>
      <w:proofErr w:type="spellEnd"/>
      <w:r w:rsidR="001B748E">
        <w:rPr>
          <w:rFonts w:ascii="Times New Roman" w:hAnsi="Times New Roman" w:cs="Times New Roman"/>
          <w:sz w:val="24"/>
          <w:szCs w:val="24"/>
        </w:rPr>
        <w:t xml:space="preserve">, 2013:495). </w:t>
      </w:r>
      <w:r w:rsidR="005F10D8">
        <w:rPr>
          <w:rFonts w:ascii="Times New Roman" w:hAnsi="Times New Roman" w:cs="Times New Roman"/>
          <w:sz w:val="24"/>
          <w:szCs w:val="24"/>
        </w:rPr>
        <w:t>Regarding training and imparting of knowledge to the employees, the CADC</w:t>
      </w:r>
      <w:r w:rsidR="007B4514">
        <w:rPr>
          <w:rFonts w:ascii="Times New Roman" w:hAnsi="Times New Roman" w:cs="Times New Roman"/>
          <w:sz w:val="24"/>
          <w:szCs w:val="24"/>
        </w:rPr>
        <w:t xml:space="preserve"> is lagged behind and</w:t>
      </w:r>
      <w:r w:rsidR="005D6498">
        <w:rPr>
          <w:rFonts w:ascii="Times New Roman" w:hAnsi="Times New Roman" w:cs="Times New Roman"/>
          <w:sz w:val="24"/>
          <w:szCs w:val="24"/>
        </w:rPr>
        <w:t xml:space="preserve"> still very backward. It</w:t>
      </w:r>
      <w:r w:rsidR="007B4514">
        <w:rPr>
          <w:rFonts w:ascii="Times New Roman" w:hAnsi="Times New Roman" w:cs="Times New Roman"/>
          <w:sz w:val="24"/>
          <w:szCs w:val="24"/>
        </w:rPr>
        <w:t xml:space="preserve"> does not have any training institution of its own </w:t>
      </w:r>
      <w:r w:rsidR="005D6498">
        <w:rPr>
          <w:rFonts w:ascii="Times New Roman" w:hAnsi="Times New Roman" w:cs="Times New Roman"/>
          <w:sz w:val="24"/>
          <w:szCs w:val="24"/>
        </w:rPr>
        <w:t>and the</w:t>
      </w:r>
      <w:r w:rsidR="007B4514">
        <w:rPr>
          <w:rFonts w:ascii="Times New Roman" w:hAnsi="Times New Roman" w:cs="Times New Roman"/>
          <w:sz w:val="24"/>
          <w:szCs w:val="24"/>
        </w:rPr>
        <w:t xml:space="preserve"> employees</w:t>
      </w:r>
      <w:r w:rsidR="005D6498">
        <w:rPr>
          <w:rFonts w:ascii="Times New Roman" w:hAnsi="Times New Roman" w:cs="Times New Roman"/>
          <w:sz w:val="24"/>
          <w:szCs w:val="24"/>
        </w:rPr>
        <w:t xml:space="preserve"> of the Council </w:t>
      </w:r>
      <w:r w:rsidR="007B4514">
        <w:rPr>
          <w:rFonts w:ascii="Times New Roman" w:hAnsi="Times New Roman" w:cs="Times New Roman"/>
          <w:sz w:val="24"/>
          <w:szCs w:val="24"/>
        </w:rPr>
        <w:t xml:space="preserve">seldom participate </w:t>
      </w:r>
      <w:r w:rsidR="005D6498">
        <w:rPr>
          <w:rFonts w:ascii="Times New Roman" w:hAnsi="Times New Roman" w:cs="Times New Roman"/>
          <w:sz w:val="24"/>
          <w:szCs w:val="24"/>
        </w:rPr>
        <w:t>or</w:t>
      </w:r>
      <w:r w:rsidR="007B4514">
        <w:rPr>
          <w:rFonts w:ascii="Times New Roman" w:hAnsi="Times New Roman" w:cs="Times New Roman"/>
          <w:sz w:val="24"/>
          <w:szCs w:val="24"/>
        </w:rPr>
        <w:t xml:space="preserve"> attend</w:t>
      </w:r>
      <w:r w:rsidR="005D6498">
        <w:rPr>
          <w:rFonts w:ascii="Times New Roman" w:hAnsi="Times New Roman" w:cs="Times New Roman"/>
          <w:sz w:val="24"/>
          <w:szCs w:val="24"/>
        </w:rPr>
        <w:t xml:space="preserve"> the</w:t>
      </w:r>
      <w:r w:rsidR="007B4514">
        <w:rPr>
          <w:rFonts w:ascii="Times New Roman" w:hAnsi="Times New Roman" w:cs="Times New Roman"/>
          <w:sz w:val="24"/>
          <w:szCs w:val="24"/>
        </w:rPr>
        <w:t xml:space="preserve"> various training courses being </w:t>
      </w:r>
      <w:r w:rsidR="005D6498">
        <w:rPr>
          <w:rFonts w:ascii="Times New Roman" w:hAnsi="Times New Roman" w:cs="Times New Roman"/>
          <w:sz w:val="24"/>
          <w:szCs w:val="24"/>
        </w:rPr>
        <w:t>conducted</w:t>
      </w:r>
      <w:r w:rsidR="007B4514">
        <w:rPr>
          <w:rFonts w:ascii="Times New Roman" w:hAnsi="Times New Roman" w:cs="Times New Roman"/>
          <w:sz w:val="24"/>
          <w:szCs w:val="24"/>
        </w:rPr>
        <w:t xml:space="preserve"> by the Administrative Training Institute</w:t>
      </w:r>
      <w:r w:rsidR="005D6498">
        <w:rPr>
          <w:rFonts w:ascii="Times New Roman" w:hAnsi="Times New Roman" w:cs="Times New Roman"/>
          <w:sz w:val="24"/>
          <w:szCs w:val="24"/>
        </w:rPr>
        <w:t>, government</w:t>
      </w:r>
      <w:r w:rsidR="007B4514">
        <w:rPr>
          <w:rFonts w:ascii="Times New Roman" w:hAnsi="Times New Roman" w:cs="Times New Roman"/>
          <w:sz w:val="24"/>
          <w:szCs w:val="24"/>
        </w:rPr>
        <w:t xml:space="preserve"> of Mizoram. It is learned that during the last decade, not a single employee of CADC attended such training.</w:t>
      </w:r>
      <w:r w:rsidR="005D6498">
        <w:rPr>
          <w:rFonts w:ascii="Times New Roman" w:hAnsi="Times New Roman" w:cs="Times New Roman"/>
          <w:sz w:val="24"/>
          <w:szCs w:val="24"/>
        </w:rPr>
        <w:t xml:space="preserve"> The so called on the job training and learning by doing is the only system of training and imparting of skills to the personnel working under CADC</w:t>
      </w:r>
      <w:r w:rsidR="009657E8">
        <w:rPr>
          <w:rFonts w:ascii="Times New Roman" w:hAnsi="Times New Roman" w:cs="Times New Roman"/>
          <w:sz w:val="24"/>
          <w:szCs w:val="24"/>
        </w:rPr>
        <w:t xml:space="preserve"> except those of the elementary school teachers for which training is compulsory to get higher salary</w:t>
      </w:r>
      <w:r w:rsidR="005D6498">
        <w:rPr>
          <w:rFonts w:ascii="Times New Roman" w:hAnsi="Times New Roman" w:cs="Times New Roman"/>
          <w:sz w:val="24"/>
          <w:szCs w:val="24"/>
        </w:rPr>
        <w:t>.</w:t>
      </w:r>
      <w:r w:rsidR="007B4514">
        <w:rPr>
          <w:rFonts w:ascii="Times New Roman" w:hAnsi="Times New Roman" w:cs="Times New Roman"/>
          <w:sz w:val="24"/>
          <w:szCs w:val="24"/>
        </w:rPr>
        <w:t xml:space="preserve"> So, the system of tra</w:t>
      </w:r>
      <w:r w:rsidR="005D6498">
        <w:rPr>
          <w:rFonts w:ascii="Times New Roman" w:hAnsi="Times New Roman" w:cs="Times New Roman"/>
          <w:sz w:val="24"/>
          <w:szCs w:val="24"/>
        </w:rPr>
        <w:t>ining for CADC employees is</w:t>
      </w:r>
      <w:r w:rsidR="007B4514">
        <w:rPr>
          <w:rFonts w:ascii="Times New Roman" w:hAnsi="Times New Roman" w:cs="Times New Roman"/>
          <w:sz w:val="24"/>
          <w:szCs w:val="24"/>
        </w:rPr>
        <w:t xml:space="preserve"> very poor and need to be looked into and tak</w:t>
      </w:r>
      <w:r w:rsidR="009657E8">
        <w:rPr>
          <w:rFonts w:ascii="Times New Roman" w:hAnsi="Times New Roman" w:cs="Times New Roman"/>
          <w:sz w:val="24"/>
          <w:szCs w:val="24"/>
        </w:rPr>
        <w:t>en care of as soon as possible.</w:t>
      </w:r>
    </w:p>
    <w:p w:rsidR="001444C1" w:rsidRPr="009657E8" w:rsidRDefault="009657E8" w:rsidP="00DE6816">
      <w:pPr>
        <w:jc w:val="both"/>
        <w:rPr>
          <w:rFonts w:ascii="Times New Roman" w:hAnsi="Times New Roman" w:cs="Times New Roman"/>
          <w:b/>
          <w:sz w:val="24"/>
          <w:szCs w:val="24"/>
        </w:rPr>
      </w:pPr>
      <w:r w:rsidRPr="009657E8">
        <w:rPr>
          <w:rFonts w:ascii="Times New Roman" w:hAnsi="Times New Roman" w:cs="Times New Roman"/>
          <w:b/>
          <w:sz w:val="24"/>
          <w:szCs w:val="24"/>
        </w:rPr>
        <w:t>P</w:t>
      </w:r>
      <w:r w:rsidR="001444C1" w:rsidRPr="009657E8">
        <w:rPr>
          <w:rFonts w:ascii="Times New Roman" w:hAnsi="Times New Roman" w:cs="Times New Roman"/>
          <w:b/>
          <w:sz w:val="24"/>
          <w:szCs w:val="24"/>
        </w:rPr>
        <w:t xml:space="preserve">romotion and transfer of </w:t>
      </w:r>
      <w:r w:rsidRPr="009657E8">
        <w:rPr>
          <w:rFonts w:ascii="Times New Roman" w:hAnsi="Times New Roman" w:cs="Times New Roman"/>
          <w:b/>
          <w:sz w:val="24"/>
          <w:szCs w:val="24"/>
        </w:rPr>
        <w:t>personnel</w:t>
      </w:r>
    </w:p>
    <w:p w:rsidR="00A019B6" w:rsidRPr="00590B49" w:rsidRDefault="00A874F9" w:rsidP="000E232A">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Promotion</w:t>
      </w:r>
      <w:r w:rsidR="00D53169">
        <w:rPr>
          <w:rFonts w:ascii="Times New Roman" w:hAnsi="Times New Roman" w:cs="Times New Roman"/>
          <w:sz w:val="24"/>
          <w:szCs w:val="24"/>
        </w:rPr>
        <w:t xml:space="preserve"> is another process of recruitment to some particular posts through indirect manner</w:t>
      </w:r>
      <w:r w:rsidR="000E0544">
        <w:rPr>
          <w:rFonts w:ascii="Times New Roman" w:hAnsi="Times New Roman" w:cs="Times New Roman"/>
          <w:sz w:val="24"/>
          <w:szCs w:val="24"/>
        </w:rPr>
        <w:t>. Promotion</w:t>
      </w:r>
      <w:r>
        <w:rPr>
          <w:rFonts w:ascii="Times New Roman" w:hAnsi="Times New Roman" w:cs="Times New Roman"/>
          <w:sz w:val="24"/>
          <w:szCs w:val="24"/>
        </w:rPr>
        <w:t>,</w:t>
      </w:r>
      <w:r w:rsidR="006C3E2D">
        <w:rPr>
          <w:rFonts w:ascii="Times New Roman" w:hAnsi="Times New Roman" w:cs="Times New Roman"/>
          <w:sz w:val="24"/>
          <w:szCs w:val="24"/>
        </w:rPr>
        <w:t xml:space="preserve"> conduct, discipline,</w:t>
      </w:r>
      <w:r>
        <w:rPr>
          <w:rFonts w:ascii="Times New Roman" w:hAnsi="Times New Roman" w:cs="Times New Roman"/>
          <w:sz w:val="24"/>
          <w:szCs w:val="24"/>
        </w:rPr>
        <w:t xml:space="preserve"> pension and other service conditions of </w:t>
      </w:r>
      <w:r w:rsidR="00590B49">
        <w:rPr>
          <w:rFonts w:ascii="Times New Roman" w:hAnsi="Times New Roman" w:cs="Times New Roman"/>
          <w:sz w:val="24"/>
          <w:szCs w:val="24"/>
        </w:rPr>
        <w:t>personnel under CADC is governed by the</w:t>
      </w:r>
      <w:r w:rsidR="00590B49" w:rsidRPr="00590B49">
        <w:rPr>
          <w:rFonts w:ascii="Times New Roman" w:hAnsi="Times New Roman" w:cs="Times New Roman"/>
          <w:sz w:val="24"/>
          <w:szCs w:val="24"/>
        </w:rPr>
        <w:t xml:space="preserve"> </w:t>
      </w:r>
      <w:r w:rsidR="00590B49" w:rsidRPr="00590B49">
        <w:rPr>
          <w:rFonts w:ascii="Times New Roman" w:hAnsi="Times New Roman" w:cs="Times New Roman"/>
          <w:sz w:val="24"/>
          <w:szCs w:val="24"/>
          <w:lang w:val="en-US"/>
        </w:rPr>
        <w:t>Chakma Autonomous District Council (Constitution, Conduct of Business, etc.) Rules, 2002</w:t>
      </w:r>
      <w:r w:rsidR="00151C14" w:rsidRPr="00590B49">
        <w:rPr>
          <w:rFonts w:ascii="Times New Roman" w:hAnsi="Times New Roman" w:cs="Times New Roman"/>
          <w:sz w:val="24"/>
          <w:szCs w:val="24"/>
        </w:rPr>
        <w:t xml:space="preserve"> </w:t>
      </w:r>
      <w:r w:rsidR="00590B49">
        <w:rPr>
          <w:rFonts w:ascii="Times New Roman" w:hAnsi="Times New Roman" w:cs="Times New Roman"/>
          <w:sz w:val="24"/>
          <w:szCs w:val="24"/>
        </w:rPr>
        <w:t>as amended from time to time. Any other matters on service condition of the employees are deemed to be referred and dealt with in accordance to the</w:t>
      </w:r>
      <w:r w:rsidR="000E232A">
        <w:rPr>
          <w:rFonts w:ascii="Times New Roman" w:hAnsi="Times New Roman" w:cs="Times New Roman"/>
          <w:sz w:val="24"/>
          <w:szCs w:val="24"/>
        </w:rPr>
        <w:t xml:space="preserve"> Central Civil Service (Conduct) Rules as also in use in</w:t>
      </w:r>
      <w:r w:rsidR="00590B49">
        <w:rPr>
          <w:rFonts w:ascii="Times New Roman" w:hAnsi="Times New Roman" w:cs="Times New Roman"/>
          <w:sz w:val="24"/>
          <w:szCs w:val="24"/>
        </w:rPr>
        <w:t xml:space="preserve"> </w:t>
      </w:r>
      <w:r w:rsidR="000E232A">
        <w:rPr>
          <w:rFonts w:ascii="Times New Roman" w:hAnsi="Times New Roman" w:cs="Times New Roman"/>
          <w:sz w:val="24"/>
          <w:szCs w:val="24"/>
        </w:rPr>
        <w:t>Mizoram. There is nothing much different in this regard but promotion is said to have been politicised and used for favouring political</w:t>
      </w:r>
      <w:r w:rsidR="000F7BD3">
        <w:rPr>
          <w:rFonts w:ascii="Times New Roman" w:hAnsi="Times New Roman" w:cs="Times New Roman"/>
          <w:sz w:val="24"/>
          <w:szCs w:val="24"/>
        </w:rPr>
        <w:t xml:space="preserve"> party</w:t>
      </w:r>
      <w:r w:rsidR="000E232A">
        <w:rPr>
          <w:rFonts w:ascii="Times New Roman" w:hAnsi="Times New Roman" w:cs="Times New Roman"/>
          <w:sz w:val="24"/>
          <w:szCs w:val="24"/>
        </w:rPr>
        <w:t xml:space="preserve"> loyal and relative personnel. It is also understood that political leaders are so powerful that change in government would bring with it transfers and new postings of important officials that would allow them to do almost whatever they want as a team. This practice is always associated with vested interest, corruption and inefficiency</w:t>
      </w:r>
      <w:r w:rsidR="002E100A">
        <w:rPr>
          <w:rFonts w:ascii="Times New Roman" w:hAnsi="Times New Roman" w:cs="Times New Roman"/>
          <w:sz w:val="24"/>
          <w:szCs w:val="24"/>
        </w:rPr>
        <w:t xml:space="preserve"> that </w:t>
      </w:r>
      <w:r w:rsidR="00075E8B">
        <w:rPr>
          <w:rFonts w:ascii="Times New Roman" w:hAnsi="Times New Roman" w:cs="Times New Roman"/>
          <w:sz w:val="24"/>
          <w:szCs w:val="24"/>
        </w:rPr>
        <w:t>c</w:t>
      </w:r>
      <w:r w:rsidR="002E100A">
        <w:rPr>
          <w:rFonts w:ascii="Times New Roman" w:hAnsi="Times New Roman" w:cs="Times New Roman"/>
          <w:sz w:val="24"/>
          <w:szCs w:val="24"/>
        </w:rPr>
        <w:t>ould</w:t>
      </w:r>
      <w:r w:rsidR="00075E8B">
        <w:rPr>
          <w:rFonts w:ascii="Times New Roman" w:hAnsi="Times New Roman" w:cs="Times New Roman"/>
          <w:sz w:val="24"/>
          <w:szCs w:val="24"/>
        </w:rPr>
        <w:t xml:space="preserve"> serious</w:t>
      </w:r>
      <w:r w:rsidR="001736FE">
        <w:rPr>
          <w:rFonts w:ascii="Times New Roman" w:hAnsi="Times New Roman" w:cs="Times New Roman"/>
          <w:sz w:val="24"/>
          <w:szCs w:val="24"/>
        </w:rPr>
        <w:t>l</w:t>
      </w:r>
      <w:r w:rsidR="00075E8B">
        <w:rPr>
          <w:rFonts w:ascii="Times New Roman" w:hAnsi="Times New Roman" w:cs="Times New Roman"/>
          <w:sz w:val="24"/>
          <w:szCs w:val="24"/>
        </w:rPr>
        <w:t>y</w:t>
      </w:r>
      <w:r w:rsidR="002E100A">
        <w:rPr>
          <w:rFonts w:ascii="Times New Roman" w:hAnsi="Times New Roman" w:cs="Times New Roman"/>
          <w:sz w:val="24"/>
          <w:szCs w:val="24"/>
        </w:rPr>
        <w:t xml:space="preserve"> paralyse public </w:t>
      </w:r>
      <w:r w:rsidR="000E232A">
        <w:rPr>
          <w:rFonts w:ascii="Times New Roman" w:hAnsi="Times New Roman" w:cs="Times New Roman"/>
          <w:sz w:val="24"/>
          <w:szCs w:val="24"/>
        </w:rPr>
        <w:t>administration as a whole.</w:t>
      </w:r>
    </w:p>
    <w:p w:rsidR="008C0FFB" w:rsidRDefault="0069290F" w:rsidP="00DE6816">
      <w:pPr>
        <w:jc w:val="both"/>
        <w:rPr>
          <w:rFonts w:ascii="Times New Roman" w:hAnsi="Times New Roman" w:cs="Times New Roman"/>
          <w:b/>
          <w:sz w:val="24"/>
          <w:szCs w:val="24"/>
        </w:rPr>
      </w:pPr>
      <w:r w:rsidRPr="0069290F">
        <w:rPr>
          <w:rFonts w:ascii="Times New Roman" w:hAnsi="Times New Roman" w:cs="Times New Roman"/>
          <w:b/>
          <w:sz w:val="24"/>
          <w:szCs w:val="24"/>
        </w:rPr>
        <w:t>Problem</w:t>
      </w:r>
      <w:r w:rsidR="000A70BC">
        <w:rPr>
          <w:rFonts w:ascii="Times New Roman" w:hAnsi="Times New Roman" w:cs="Times New Roman"/>
          <w:b/>
          <w:sz w:val="24"/>
          <w:szCs w:val="24"/>
        </w:rPr>
        <w:t>s</w:t>
      </w:r>
    </w:p>
    <w:p w:rsidR="003D63EE" w:rsidRDefault="0050429C" w:rsidP="00DE6816">
      <w:pPr>
        <w:ind w:firstLine="720"/>
        <w:jc w:val="both"/>
        <w:rPr>
          <w:rFonts w:ascii="Times New Roman" w:hAnsi="Times New Roman" w:cs="Times New Roman"/>
          <w:sz w:val="24"/>
          <w:szCs w:val="24"/>
        </w:rPr>
      </w:pPr>
      <w:r>
        <w:rPr>
          <w:rFonts w:ascii="Times New Roman" w:hAnsi="Times New Roman" w:cs="Times New Roman"/>
          <w:sz w:val="24"/>
          <w:szCs w:val="24"/>
        </w:rPr>
        <w:t xml:space="preserve">Sound system of personnel administration is a key to the success of administration and in contrary, mismanagement </w:t>
      </w:r>
      <w:r w:rsidR="00C7582C">
        <w:rPr>
          <w:rFonts w:ascii="Times New Roman" w:hAnsi="Times New Roman" w:cs="Times New Roman"/>
          <w:sz w:val="24"/>
          <w:szCs w:val="24"/>
        </w:rPr>
        <w:t>of the personnel always result</w:t>
      </w:r>
      <w:r>
        <w:rPr>
          <w:rFonts w:ascii="Times New Roman" w:hAnsi="Times New Roman" w:cs="Times New Roman"/>
          <w:sz w:val="24"/>
          <w:szCs w:val="24"/>
        </w:rPr>
        <w:t xml:space="preserve"> in</w:t>
      </w:r>
      <w:r w:rsidR="00C7582C">
        <w:rPr>
          <w:rFonts w:ascii="Times New Roman" w:hAnsi="Times New Roman" w:cs="Times New Roman"/>
          <w:sz w:val="24"/>
          <w:szCs w:val="24"/>
        </w:rPr>
        <w:t>efficiency</w:t>
      </w:r>
      <w:r>
        <w:rPr>
          <w:rFonts w:ascii="Times New Roman" w:hAnsi="Times New Roman" w:cs="Times New Roman"/>
          <w:sz w:val="24"/>
          <w:szCs w:val="24"/>
        </w:rPr>
        <w:t xml:space="preserve"> and weakness</w:t>
      </w:r>
      <w:r w:rsidR="00D94373">
        <w:rPr>
          <w:rFonts w:ascii="Times New Roman" w:hAnsi="Times New Roman" w:cs="Times New Roman"/>
          <w:sz w:val="24"/>
          <w:szCs w:val="24"/>
        </w:rPr>
        <w:t>es</w:t>
      </w:r>
      <w:r>
        <w:rPr>
          <w:rFonts w:ascii="Times New Roman" w:hAnsi="Times New Roman" w:cs="Times New Roman"/>
          <w:sz w:val="24"/>
          <w:szCs w:val="24"/>
        </w:rPr>
        <w:t xml:space="preserve"> </w:t>
      </w:r>
      <w:r>
        <w:rPr>
          <w:rFonts w:ascii="Times New Roman" w:hAnsi="Times New Roman" w:cs="Times New Roman"/>
          <w:sz w:val="24"/>
          <w:szCs w:val="24"/>
        </w:rPr>
        <w:lastRenderedPageBreak/>
        <w:t>of administration in an organisation. Though the Chakma Autonomous District Council has been functioning</w:t>
      </w:r>
      <w:r w:rsidR="00211AE6">
        <w:rPr>
          <w:rFonts w:ascii="Times New Roman" w:hAnsi="Times New Roman" w:cs="Times New Roman"/>
          <w:sz w:val="24"/>
          <w:szCs w:val="24"/>
        </w:rPr>
        <w:t xml:space="preserve"> since</w:t>
      </w:r>
      <w:r>
        <w:rPr>
          <w:rFonts w:ascii="Times New Roman" w:hAnsi="Times New Roman" w:cs="Times New Roman"/>
          <w:sz w:val="24"/>
          <w:szCs w:val="24"/>
        </w:rPr>
        <w:t xml:space="preserve"> </w:t>
      </w:r>
      <w:r w:rsidR="00436CD6">
        <w:rPr>
          <w:rFonts w:ascii="Times New Roman" w:hAnsi="Times New Roman" w:cs="Times New Roman"/>
          <w:sz w:val="24"/>
          <w:szCs w:val="24"/>
        </w:rPr>
        <w:t>the year</w:t>
      </w:r>
      <w:r w:rsidR="00D32EAD">
        <w:rPr>
          <w:rFonts w:ascii="Times New Roman" w:hAnsi="Times New Roman" w:cs="Times New Roman"/>
          <w:sz w:val="24"/>
          <w:szCs w:val="24"/>
        </w:rPr>
        <w:t xml:space="preserve"> 1972</w:t>
      </w:r>
      <w:r>
        <w:rPr>
          <w:rFonts w:ascii="Times New Roman" w:hAnsi="Times New Roman" w:cs="Times New Roman"/>
          <w:sz w:val="24"/>
          <w:szCs w:val="24"/>
        </w:rPr>
        <w:t xml:space="preserve">, its personnel administration </w:t>
      </w:r>
      <w:r w:rsidR="0061642D">
        <w:rPr>
          <w:rFonts w:ascii="Times New Roman" w:hAnsi="Times New Roman" w:cs="Times New Roman"/>
          <w:sz w:val="24"/>
          <w:szCs w:val="24"/>
        </w:rPr>
        <w:t>is not free from</w:t>
      </w:r>
      <w:r w:rsidR="00D32EAD">
        <w:rPr>
          <w:rFonts w:ascii="Times New Roman" w:hAnsi="Times New Roman" w:cs="Times New Roman"/>
          <w:sz w:val="24"/>
          <w:szCs w:val="24"/>
        </w:rPr>
        <w:t xml:space="preserve"> weakness</w:t>
      </w:r>
      <w:r w:rsidR="00D82908">
        <w:rPr>
          <w:rFonts w:ascii="Times New Roman" w:hAnsi="Times New Roman" w:cs="Times New Roman"/>
          <w:sz w:val="24"/>
          <w:szCs w:val="24"/>
        </w:rPr>
        <w:t>es and inconsistencies.</w:t>
      </w:r>
      <w:r w:rsidR="003D63EE">
        <w:rPr>
          <w:rFonts w:ascii="Times New Roman" w:hAnsi="Times New Roman" w:cs="Times New Roman"/>
          <w:sz w:val="24"/>
          <w:szCs w:val="24"/>
        </w:rPr>
        <w:t xml:space="preserve"> In this regard, the process of recruitment is under much criticism. It was found that about hundred employees were</w:t>
      </w:r>
      <w:r w:rsidR="008303DB">
        <w:rPr>
          <w:rFonts w:ascii="Times New Roman" w:hAnsi="Times New Roman" w:cs="Times New Roman"/>
          <w:sz w:val="24"/>
          <w:szCs w:val="24"/>
        </w:rPr>
        <w:t xml:space="preserve"> directly</w:t>
      </w:r>
      <w:r w:rsidR="003D63EE">
        <w:rPr>
          <w:rFonts w:ascii="Times New Roman" w:hAnsi="Times New Roman" w:cs="Times New Roman"/>
          <w:sz w:val="24"/>
          <w:szCs w:val="24"/>
        </w:rPr>
        <w:t xml:space="preserve"> recruited recently without observing the Recruitment Rules in force for the Council. No open advertisement was made for the posts</w:t>
      </w:r>
      <w:r w:rsidR="008303DB">
        <w:rPr>
          <w:rFonts w:ascii="Times New Roman" w:hAnsi="Times New Roman" w:cs="Times New Roman"/>
          <w:sz w:val="24"/>
          <w:szCs w:val="24"/>
        </w:rPr>
        <w:t xml:space="preserve"> and</w:t>
      </w:r>
      <w:r w:rsidR="003D63EE">
        <w:rPr>
          <w:rFonts w:ascii="Times New Roman" w:hAnsi="Times New Roman" w:cs="Times New Roman"/>
          <w:sz w:val="24"/>
          <w:szCs w:val="24"/>
        </w:rPr>
        <w:t xml:space="preserve"> no written </w:t>
      </w:r>
      <w:r w:rsidR="008303DB">
        <w:rPr>
          <w:rFonts w:ascii="Times New Roman" w:hAnsi="Times New Roman" w:cs="Times New Roman"/>
          <w:sz w:val="24"/>
          <w:szCs w:val="24"/>
        </w:rPr>
        <w:t xml:space="preserve">examination and personal interviews were conducted. Moreover, it was found out that misuse of official power and corrupt practices were committed in the process. Appointment orders of as much as one hundred new recruitees were issued with retrospective dates indicating that most of them were as if already engaged in the offices from two, three or more moths back. This </w:t>
      </w:r>
      <w:r w:rsidR="00BA5FDB">
        <w:rPr>
          <w:rFonts w:ascii="Times New Roman" w:hAnsi="Times New Roman" w:cs="Times New Roman"/>
          <w:sz w:val="24"/>
          <w:szCs w:val="24"/>
        </w:rPr>
        <w:t xml:space="preserve">may </w:t>
      </w:r>
      <w:r w:rsidR="008303DB">
        <w:rPr>
          <w:rFonts w:ascii="Times New Roman" w:hAnsi="Times New Roman" w:cs="Times New Roman"/>
          <w:sz w:val="24"/>
          <w:szCs w:val="24"/>
        </w:rPr>
        <w:t>involve that mo</w:t>
      </w:r>
      <w:r w:rsidR="00BA5FDB">
        <w:rPr>
          <w:rFonts w:ascii="Times New Roman" w:hAnsi="Times New Roman" w:cs="Times New Roman"/>
          <w:sz w:val="24"/>
          <w:szCs w:val="24"/>
        </w:rPr>
        <w:t>nthly salary of these employees was simply muffled away at some stages by some authorities. This move was protested and vehemently opposed by the Chakma youth and in doing so, one valuable life was lost that was followed by unwanted commotion and vandalising of the residents of eighteen ruling members of District Council</w:t>
      </w:r>
      <w:r w:rsidR="00980445">
        <w:rPr>
          <w:rFonts w:ascii="Times New Roman" w:hAnsi="Times New Roman" w:cs="Times New Roman"/>
          <w:sz w:val="24"/>
          <w:szCs w:val="24"/>
        </w:rPr>
        <w:t xml:space="preserve"> in the month of July, 2015</w:t>
      </w:r>
      <w:r w:rsidR="00BA5FDB">
        <w:rPr>
          <w:rFonts w:ascii="Times New Roman" w:hAnsi="Times New Roman" w:cs="Times New Roman"/>
          <w:sz w:val="24"/>
          <w:szCs w:val="24"/>
        </w:rPr>
        <w:t>.</w:t>
      </w:r>
      <w:r w:rsidR="001476D2">
        <w:rPr>
          <w:rFonts w:ascii="Times New Roman" w:hAnsi="Times New Roman" w:cs="Times New Roman"/>
          <w:sz w:val="24"/>
          <w:szCs w:val="24"/>
        </w:rPr>
        <w:t xml:space="preserve"> </w:t>
      </w:r>
    </w:p>
    <w:p w:rsidR="003D63EE" w:rsidRDefault="00980445" w:rsidP="00DE6816">
      <w:pPr>
        <w:ind w:firstLine="720"/>
        <w:jc w:val="both"/>
        <w:rPr>
          <w:rFonts w:ascii="Times New Roman" w:hAnsi="Times New Roman" w:cs="Times New Roman"/>
          <w:sz w:val="24"/>
          <w:szCs w:val="24"/>
        </w:rPr>
      </w:pPr>
      <w:r>
        <w:rPr>
          <w:rFonts w:ascii="Times New Roman" w:hAnsi="Times New Roman" w:cs="Times New Roman"/>
          <w:sz w:val="24"/>
          <w:szCs w:val="24"/>
        </w:rPr>
        <w:t xml:space="preserve">As a consequent of this protest, the Executive Committee of Chakma Autonomous District Council constituted a Rules Drafting Committee to draft Service Rules and Recruitment Rules of different categories of employees under Chakma Autonomous District Council that comprises of a chairman, a member secretary and other three members on August 5, 2015. </w:t>
      </w:r>
      <w:r w:rsidR="00D664AA">
        <w:rPr>
          <w:rFonts w:ascii="Times New Roman" w:hAnsi="Times New Roman" w:cs="Times New Roman"/>
          <w:sz w:val="24"/>
          <w:szCs w:val="24"/>
        </w:rPr>
        <w:t>The terms of references given to this Committee are such as, (i) the Committee shall have access to any files required in connection with drafting of the said Rules; (ii) it will be at liberty to ask any department for furnishing the information or data if required for drafting of the Rules; and (iii) the terms of the Committee will be for a period of 3 (three) months (CADC, No. A.12032/68/2011-2012/GAD: 1).</w:t>
      </w:r>
    </w:p>
    <w:p w:rsidR="0050429C" w:rsidRDefault="001476D2" w:rsidP="00DE6816">
      <w:pPr>
        <w:ind w:firstLine="720"/>
        <w:jc w:val="both"/>
        <w:rPr>
          <w:rFonts w:ascii="Times New Roman" w:hAnsi="Times New Roman" w:cs="Times New Roman"/>
          <w:sz w:val="24"/>
          <w:szCs w:val="24"/>
        </w:rPr>
      </w:pPr>
      <w:r>
        <w:rPr>
          <w:rFonts w:ascii="Times New Roman" w:hAnsi="Times New Roman" w:cs="Times New Roman"/>
          <w:sz w:val="24"/>
          <w:szCs w:val="24"/>
        </w:rPr>
        <w:t>It is reported that personnel administration under CADC is deeply influenced and controlled by political executives and party politics always features transfers and postings of the employees</w:t>
      </w:r>
      <w:r w:rsidR="009324C8">
        <w:rPr>
          <w:rFonts w:ascii="Times New Roman" w:hAnsi="Times New Roman" w:cs="Times New Roman"/>
          <w:sz w:val="24"/>
          <w:szCs w:val="24"/>
        </w:rPr>
        <w:t>. Some employees are known to have been transferred to remote places while others are rewarded with good postings mostly based on personal affection with the political executives.</w:t>
      </w:r>
      <w:r w:rsidR="008C3E48">
        <w:rPr>
          <w:rFonts w:ascii="Times New Roman" w:hAnsi="Times New Roman" w:cs="Times New Roman"/>
          <w:sz w:val="24"/>
          <w:szCs w:val="24"/>
        </w:rPr>
        <w:t xml:space="preserve"> Interview of some employees also reveals that there has always been an unconditional delay in payment of their salaries. This is another headache for personnel working under CADC.</w:t>
      </w:r>
      <w:r w:rsidR="008B077D">
        <w:rPr>
          <w:rFonts w:ascii="Times New Roman" w:hAnsi="Times New Roman" w:cs="Times New Roman"/>
          <w:sz w:val="24"/>
          <w:szCs w:val="24"/>
        </w:rPr>
        <w:t xml:space="preserve"> The council officers and senior public officials confess that they always tender good advice and suggestions to the amateur political leaders who run the government in various matters but would not be </w:t>
      </w:r>
      <w:r w:rsidR="0028123A">
        <w:rPr>
          <w:rFonts w:ascii="Times New Roman" w:hAnsi="Times New Roman" w:cs="Times New Roman"/>
          <w:sz w:val="24"/>
          <w:szCs w:val="24"/>
        </w:rPr>
        <w:t>fulfilled and taken into account.</w:t>
      </w:r>
      <w:r w:rsidR="009324C8">
        <w:rPr>
          <w:rFonts w:ascii="Times New Roman" w:hAnsi="Times New Roman" w:cs="Times New Roman"/>
          <w:sz w:val="24"/>
          <w:szCs w:val="24"/>
        </w:rPr>
        <w:t xml:space="preserve"> </w:t>
      </w:r>
      <w:r w:rsidR="00D00456">
        <w:rPr>
          <w:rFonts w:ascii="Times New Roman" w:hAnsi="Times New Roman" w:cs="Times New Roman"/>
          <w:sz w:val="24"/>
          <w:szCs w:val="24"/>
        </w:rPr>
        <w:t xml:space="preserve">These problems and other challenges reveal the need of carrying out a study of public personnel administration under the </w:t>
      </w:r>
      <w:r w:rsidR="00536C75">
        <w:rPr>
          <w:rFonts w:ascii="Times New Roman" w:hAnsi="Times New Roman" w:cs="Times New Roman"/>
          <w:sz w:val="24"/>
          <w:szCs w:val="24"/>
        </w:rPr>
        <w:t>CADC</w:t>
      </w:r>
      <w:r w:rsidR="00D00456">
        <w:rPr>
          <w:rFonts w:ascii="Times New Roman" w:hAnsi="Times New Roman" w:cs="Times New Roman"/>
          <w:sz w:val="24"/>
          <w:szCs w:val="24"/>
        </w:rPr>
        <w:t xml:space="preserve"> so as to make suggestions for further development and progress.</w:t>
      </w:r>
    </w:p>
    <w:p w:rsidR="00491988" w:rsidRDefault="00491988" w:rsidP="00491988">
      <w:pPr>
        <w:jc w:val="both"/>
        <w:rPr>
          <w:rFonts w:ascii="Times New Roman" w:hAnsi="Times New Roman" w:cs="Times New Roman"/>
          <w:sz w:val="24"/>
          <w:szCs w:val="24"/>
        </w:rPr>
      </w:pPr>
      <w:r w:rsidRPr="00491988">
        <w:rPr>
          <w:rFonts w:ascii="Times New Roman" w:hAnsi="Times New Roman" w:cs="Times New Roman"/>
          <w:b/>
          <w:sz w:val="24"/>
          <w:szCs w:val="24"/>
        </w:rPr>
        <w:t>Conclusion and suggestions</w:t>
      </w:r>
    </w:p>
    <w:p w:rsidR="00491988" w:rsidRDefault="00491988" w:rsidP="00491988">
      <w:pPr>
        <w:jc w:val="both"/>
        <w:rPr>
          <w:rFonts w:ascii="Times New Roman" w:hAnsi="Times New Roman" w:cs="Times New Roman"/>
          <w:sz w:val="24"/>
          <w:szCs w:val="24"/>
        </w:rPr>
      </w:pPr>
      <w:r>
        <w:rPr>
          <w:rFonts w:ascii="Times New Roman" w:hAnsi="Times New Roman" w:cs="Times New Roman"/>
          <w:sz w:val="24"/>
          <w:szCs w:val="24"/>
        </w:rPr>
        <w:tab/>
      </w:r>
      <w:r w:rsidR="00E90BBA">
        <w:rPr>
          <w:rFonts w:ascii="Times New Roman" w:hAnsi="Times New Roman" w:cs="Times New Roman"/>
          <w:sz w:val="24"/>
          <w:szCs w:val="24"/>
        </w:rPr>
        <w:t>From the</w:t>
      </w:r>
      <w:r>
        <w:rPr>
          <w:rFonts w:ascii="Times New Roman" w:hAnsi="Times New Roman" w:cs="Times New Roman"/>
          <w:sz w:val="24"/>
          <w:szCs w:val="24"/>
        </w:rPr>
        <w:t xml:space="preserve"> above</w:t>
      </w:r>
      <w:r w:rsidR="008C3E48">
        <w:rPr>
          <w:rFonts w:ascii="Times New Roman" w:hAnsi="Times New Roman" w:cs="Times New Roman"/>
          <w:sz w:val="24"/>
          <w:szCs w:val="24"/>
        </w:rPr>
        <w:t xml:space="preserve"> study and</w:t>
      </w:r>
      <w:r>
        <w:rPr>
          <w:rFonts w:ascii="Times New Roman" w:hAnsi="Times New Roman" w:cs="Times New Roman"/>
          <w:sz w:val="24"/>
          <w:szCs w:val="24"/>
        </w:rPr>
        <w:t xml:space="preserve"> </w:t>
      </w:r>
      <w:r w:rsidR="008C3E48">
        <w:rPr>
          <w:rFonts w:ascii="Times New Roman" w:hAnsi="Times New Roman" w:cs="Times New Roman"/>
          <w:sz w:val="24"/>
          <w:szCs w:val="24"/>
        </w:rPr>
        <w:t>discussion</w:t>
      </w:r>
      <w:r w:rsidR="00E90BBA">
        <w:rPr>
          <w:rFonts w:ascii="Times New Roman" w:hAnsi="Times New Roman" w:cs="Times New Roman"/>
          <w:sz w:val="24"/>
          <w:szCs w:val="24"/>
        </w:rPr>
        <w:t>, one may come to know that</w:t>
      </w:r>
      <w:r w:rsidR="008C3E48">
        <w:rPr>
          <w:rFonts w:ascii="Times New Roman" w:hAnsi="Times New Roman" w:cs="Times New Roman"/>
          <w:sz w:val="24"/>
          <w:szCs w:val="24"/>
        </w:rPr>
        <w:t xml:space="preserve"> </w:t>
      </w:r>
      <w:r w:rsidR="00E90BBA">
        <w:rPr>
          <w:rFonts w:ascii="Times New Roman" w:hAnsi="Times New Roman" w:cs="Times New Roman"/>
          <w:sz w:val="24"/>
          <w:szCs w:val="24"/>
        </w:rPr>
        <w:t>personnel administration in Chakma Autonomous District Council is still in such a backward and primitive stage that it would be quite difficult to run efficient, effective and competent public administration in the area.</w:t>
      </w:r>
      <w:r w:rsidR="00AA11D5">
        <w:rPr>
          <w:rFonts w:ascii="Times New Roman" w:hAnsi="Times New Roman" w:cs="Times New Roman"/>
          <w:sz w:val="24"/>
          <w:szCs w:val="24"/>
        </w:rPr>
        <w:t xml:space="preserve"> </w:t>
      </w:r>
      <w:r w:rsidR="00DF1A8B">
        <w:rPr>
          <w:rFonts w:ascii="Times New Roman" w:hAnsi="Times New Roman" w:cs="Times New Roman"/>
          <w:sz w:val="24"/>
          <w:szCs w:val="24"/>
        </w:rPr>
        <w:t>The following points may be highlighted as suggestions and consideration for development and further action.</w:t>
      </w:r>
    </w:p>
    <w:p w:rsidR="00DF1A8B" w:rsidRDefault="005F4F10" w:rsidP="005F4F1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There should be political will and consensus for change at all levels;</w:t>
      </w:r>
    </w:p>
    <w:p w:rsidR="005F4F10" w:rsidRDefault="005F4F10" w:rsidP="005F4F1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Service Rules and Recruitment Rules of different categories of employees should be formed as soon as possible;</w:t>
      </w:r>
    </w:p>
    <w:p w:rsidR="00B652DD" w:rsidRDefault="00B652DD" w:rsidP="005F4F1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Training and skill development must be emphasised for public servants working under CADC;</w:t>
      </w:r>
    </w:p>
    <w:p w:rsidR="005F4F10" w:rsidRDefault="005F4F10" w:rsidP="005F4F1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Political interference in the management of personnel should be reduced and stopped;</w:t>
      </w:r>
    </w:p>
    <w:p w:rsidR="005F4F10" w:rsidRDefault="005F4F10" w:rsidP="005F4F1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There must be strong system of vigilance, control and check and balances to mitigate corrupt practices at various levels</w:t>
      </w:r>
      <w:r w:rsidR="00050B70">
        <w:rPr>
          <w:rFonts w:ascii="Times New Roman" w:hAnsi="Times New Roman" w:cs="Times New Roman"/>
          <w:sz w:val="24"/>
          <w:szCs w:val="24"/>
        </w:rPr>
        <w:t xml:space="preserve"> of administration</w:t>
      </w:r>
      <w:r>
        <w:rPr>
          <w:rFonts w:ascii="Times New Roman" w:hAnsi="Times New Roman" w:cs="Times New Roman"/>
          <w:sz w:val="24"/>
          <w:szCs w:val="24"/>
        </w:rPr>
        <w:t>;</w:t>
      </w:r>
    </w:p>
    <w:p w:rsidR="00050B70" w:rsidRDefault="00050B70" w:rsidP="005F4F1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Awareness and moral reformation should be emphasised among the</w:t>
      </w:r>
      <w:r w:rsidR="00875509">
        <w:rPr>
          <w:rFonts w:ascii="Times New Roman" w:hAnsi="Times New Roman" w:cs="Times New Roman"/>
          <w:sz w:val="24"/>
          <w:szCs w:val="24"/>
        </w:rPr>
        <w:t xml:space="preserve"> people, civil societies and</w:t>
      </w:r>
      <w:r>
        <w:rPr>
          <w:rFonts w:ascii="Times New Roman" w:hAnsi="Times New Roman" w:cs="Times New Roman"/>
          <w:sz w:val="24"/>
          <w:szCs w:val="24"/>
        </w:rPr>
        <w:t xml:space="preserve"> stakeholders of government services.</w:t>
      </w:r>
    </w:p>
    <w:p w:rsidR="007D409A" w:rsidRDefault="00186CE0" w:rsidP="00186CE0">
      <w:pPr>
        <w:ind w:firstLine="720"/>
        <w:jc w:val="both"/>
        <w:rPr>
          <w:rFonts w:ascii="Times New Roman" w:hAnsi="Times New Roman" w:cs="Times New Roman"/>
          <w:sz w:val="24"/>
          <w:szCs w:val="24"/>
        </w:rPr>
      </w:pPr>
      <w:r>
        <w:rPr>
          <w:rFonts w:ascii="Times New Roman" w:hAnsi="Times New Roman" w:cs="Times New Roman"/>
          <w:sz w:val="24"/>
          <w:szCs w:val="24"/>
        </w:rPr>
        <w:t>Moreover, it seems necessary that a case study should be conducted to investigate to which extent the very spirit and purpose of the Sixth Schedule to the Constitution of India that provides for the creation of the Autonomous District Councils in Mizoram and elsewhere in the country is fulfilled and to know in which points the government failed to do so.</w:t>
      </w:r>
      <w:r w:rsidR="00BD5044">
        <w:rPr>
          <w:rFonts w:ascii="Times New Roman" w:hAnsi="Times New Roman" w:cs="Times New Roman"/>
          <w:sz w:val="24"/>
          <w:szCs w:val="24"/>
        </w:rPr>
        <w:t xml:space="preserve"> It would also be worthwhile to </w:t>
      </w:r>
      <w:r w:rsidR="00E13B15">
        <w:rPr>
          <w:rFonts w:ascii="Times New Roman" w:hAnsi="Times New Roman" w:cs="Times New Roman"/>
          <w:sz w:val="24"/>
          <w:szCs w:val="24"/>
        </w:rPr>
        <w:t>ponder here</w:t>
      </w:r>
      <w:r w:rsidR="00BD5044">
        <w:rPr>
          <w:rFonts w:ascii="Times New Roman" w:hAnsi="Times New Roman" w:cs="Times New Roman"/>
          <w:sz w:val="24"/>
          <w:szCs w:val="24"/>
        </w:rPr>
        <w:t xml:space="preserve"> that </w:t>
      </w:r>
      <w:r w:rsidR="00E13B15">
        <w:rPr>
          <w:rFonts w:ascii="Times New Roman" w:hAnsi="Times New Roman" w:cs="Times New Roman"/>
          <w:sz w:val="24"/>
          <w:szCs w:val="24"/>
        </w:rPr>
        <w:t>how far would</w:t>
      </w:r>
      <w:r w:rsidR="00BD5044">
        <w:rPr>
          <w:rFonts w:ascii="Times New Roman" w:hAnsi="Times New Roman" w:cs="Times New Roman"/>
          <w:sz w:val="24"/>
          <w:szCs w:val="24"/>
        </w:rPr>
        <w:t xml:space="preserve"> the very much talked about ‘direct funding </w:t>
      </w:r>
      <w:r w:rsidR="00E13B15">
        <w:rPr>
          <w:rFonts w:ascii="Times New Roman" w:hAnsi="Times New Roman" w:cs="Times New Roman"/>
          <w:sz w:val="24"/>
          <w:szCs w:val="24"/>
        </w:rPr>
        <w:t>to</w:t>
      </w:r>
      <w:r w:rsidR="00BD5044">
        <w:rPr>
          <w:rFonts w:ascii="Times New Roman" w:hAnsi="Times New Roman" w:cs="Times New Roman"/>
          <w:sz w:val="24"/>
          <w:szCs w:val="24"/>
        </w:rPr>
        <w:t xml:space="preserve"> the Autonomous District Councils from the central</w:t>
      </w:r>
      <w:r w:rsidR="00E13B15">
        <w:rPr>
          <w:rFonts w:ascii="Times New Roman" w:hAnsi="Times New Roman" w:cs="Times New Roman"/>
          <w:sz w:val="24"/>
          <w:szCs w:val="24"/>
        </w:rPr>
        <w:t xml:space="preserve"> government</w:t>
      </w:r>
      <w:r w:rsidR="00BD5044">
        <w:rPr>
          <w:rFonts w:ascii="Times New Roman" w:hAnsi="Times New Roman" w:cs="Times New Roman"/>
          <w:sz w:val="24"/>
          <w:szCs w:val="24"/>
        </w:rPr>
        <w:t xml:space="preserve">’ bring </w:t>
      </w:r>
      <w:r w:rsidR="00E13B15">
        <w:rPr>
          <w:rFonts w:ascii="Times New Roman" w:hAnsi="Times New Roman" w:cs="Times New Roman"/>
          <w:sz w:val="24"/>
          <w:szCs w:val="24"/>
        </w:rPr>
        <w:t xml:space="preserve">about positive changes and efficiency </w:t>
      </w:r>
      <w:r w:rsidR="00F1177F">
        <w:rPr>
          <w:rFonts w:ascii="Times New Roman" w:hAnsi="Times New Roman" w:cs="Times New Roman"/>
          <w:sz w:val="24"/>
          <w:szCs w:val="24"/>
        </w:rPr>
        <w:t>in the functioning of the Council</w:t>
      </w:r>
      <w:r w:rsidR="00E13B15">
        <w:rPr>
          <w:rFonts w:ascii="Times New Roman" w:hAnsi="Times New Roman" w:cs="Times New Roman"/>
          <w:sz w:val="24"/>
          <w:szCs w:val="24"/>
        </w:rPr>
        <w:t xml:space="preserve"> or would it merely leads to more waste of financial resources</w:t>
      </w:r>
      <w:r w:rsidR="00F1177F">
        <w:rPr>
          <w:rFonts w:ascii="Times New Roman" w:hAnsi="Times New Roman" w:cs="Times New Roman"/>
          <w:sz w:val="24"/>
          <w:szCs w:val="24"/>
        </w:rPr>
        <w:t>.</w:t>
      </w:r>
      <w:r w:rsidR="00E13B15">
        <w:rPr>
          <w:rFonts w:ascii="Times New Roman" w:hAnsi="Times New Roman" w:cs="Times New Roman"/>
          <w:sz w:val="24"/>
          <w:szCs w:val="24"/>
        </w:rPr>
        <w:t xml:space="preserve"> How far have the Autonomous District Councils been prepared and ready to proceed with the recommendations of the </w:t>
      </w:r>
      <w:r w:rsidR="00C77540">
        <w:rPr>
          <w:rFonts w:ascii="Times New Roman" w:hAnsi="Times New Roman" w:cs="Times New Roman"/>
          <w:sz w:val="24"/>
          <w:szCs w:val="24"/>
        </w:rPr>
        <w:t>standing enquiry commission for the three Autonomous District Councils or the T. Gupta Commission’s reports that recommends transfer of 23 (twenty-three) state departments functioning within their jurisdictions in the hands of the Autonomous District Councils.</w:t>
      </w:r>
      <w:r w:rsidR="00E13B15">
        <w:rPr>
          <w:rFonts w:ascii="Times New Roman" w:hAnsi="Times New Roman" w:cs="Times New Roman"/>
          <w:sz w:val="24"/>
          <w:szCs w:val="24"/>
        </w:rPr>
        <w:t xml:space="preserve"> </w:t>
      </w:r>
      <w:r w:rsidR="00BD5044">
        <w:rPr>
          <w:rFonts w:ascii="Times New Roman" w:hAnsi="Times New Roman" w:cs="Times New Roman"/>
          <w:sz w:val="24"/>
          <w:szCs w:val="24"/>
        </w:rPr>
        <w:t xml:space="preserve"> </w:t>
      </w:r>
    </w:p>
    <w:p w:rsidR="00CC3382" w:rsidRDefault="00CC3382" w:rsidP="00186CE0">
      <w:pPr>
        <w:ind w:firstLine="720"/>
        <w:jc w:val="both"/>
        <w:rPr>
          <w:rFonts w:ascii="Times New Roman" w:hAnsi="Times New Roman" w:cs="Times New Roman"/>
          <w:sz w:val="24"/>
          <w:szCs w:val="24"/>
        </w:rPr>
      </w:pPr>
    </w:p>
    <w:p w:rsidR="007D409A" w:rsidRDefault="007D409A" w:rsidP="007D409A">
      <w:pPr>
        <w:jc w:val="both"/>
        <w:rPr>
          <w:rFonts w:ascii="Times New Roman" w:hAnsi="Times New Roman" w:cs="Times New Roman"/>
          <w:b/>
          <w:sz w:val="24"/>
          <w:szCs w:val="24"/>
        </w:rPr>
      </w:pPr>
      <w:r w:rsidRPr="007D409A">
        <w:rPr>
          <w:rFonts w:ascii="Times New Roman" w:hAnsi="Times New Roman" w:cs="Times New Roman"/>
          <w:b/>
          <w:sz w:val="24"/>
          <w:szCs w:val="24"/>
        </w:rPr>
        <w:t>References</w:t>
      </w:r>
    </w:p>
    <w:p w:rsidR="00E9489B" w:rsidRDefault="00E9489B" w:rsidP="007D409A">
      <w:pPr>
        <w:jc w:val="both"/>
        <w:rPr>
          <w:rFonts w:ascii="Times New Roman" w:hAnsi="Times New Roman" w:cs="Times New Roman"/>
          <w:sz w:val="24"/>
          <w:szCs w:val="24"/>
        </w:rPr>
      </w:pPr>
      <w:proofErr w:type="spellStart"/>
      <w:proofErr w:type="gramStart"/>
      <w:r w:rsidRPr="00E9489B">
        <w:rPr>
          <w:rFonts w:ascii="Times New Roman" w:hAnsi="Times New Roman" w:cs="Times New Roman"/>
          <w:sz w:val="24"/>
          <w:szCs w:val="24"/>
        </w:rPr>
        <w:t>Avasthi</w:t>
      </w:r>
      <w:proofErr w:type="spellEnd"/>
      <w:r w:rsidRPr="00E9489B">
        <w:rPr>
          <w:rFonts w:ascii="Times New Roman" w:hAnsi="Times New Roman" w:cs="Times New Roman"/>
          <w:sz w:val="24"/>
          <w:szCs w:val="24"/>
        </w:rPr>
        <w:t xml:space="preserve"> &amp; </w:t>
      </w:r>
      <w:proofErr w:type="spellStart"/>
      <w:r w:rsidRPr="00E9489B">
        <w:rPr>
          <w:rFonts w:ascii="Times New Roman" w:hAnsi="Times New Roman" w:cs="Times New Roman"/>
          <w:sz w:val="24"/>
          <w:szCs w:val="24"/>
        </w:rPr>
        <w:t>Avasthi</w:t>
      </w:r>
      <w:proofErr w:type="spellEnd"/>
      <w:r w:rsidRPr="00E9489B">
        <w:rPr>
          <w:rFonts w:ascii="Times New Roman" w:hAnsi="Times New Roman" w:cs="Times New Roman"/>
          <w:sz w:val="24"/>
          <w:szCs w:val="24"/>
        </w:rPr>
        <w:t xml:space="preserve"> (2013)</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Public Administration in India.</w:t>
      </w:r>
      <w:proofErr w:type="gramEnd"/>
      <w:r>
        <w:rPr>
          <w:rFonts w:ascii="Times New Roman" w:hAnsi="Times New Roman" w:cs="Times New Roman"/>
          <w:sz w:val="24"/>
          <w:szCs w:val="24"/>
        </w:rPr>
        <w:t xml:space="preserve"> Agra: Laksh</w:t>
      </w:r>
      <w:r w:rsidRPr="00E9489B">
        <w:rPr>
          <w:rFonts w:ascii="Times New Roman" w:hAnsi="Times New Roman" w:cs="Times New Roman"/>
          <w:sz w:val="24"/>
          <w:szCs w:val="24"/>
        </w:rPr>
        <w:t xml:space="preserve">mi </w:t>
      </w:r>
      <w:proofErr w:type="spellStart"/>
      <w:r w:rsidRPr="00E9489B">
        <w:rPr>
          <w:rFonts w:ascii="Times New Roman" w:hAnsi="Times New Roman" w:cs="Times New Roman"/>
          <w:sz w:val="24"/>
          <w:szCs w:val="24"/>
        </w:rPr>
        <w:t>Narain</w:t>
      </w:r>
      <w:proofErr w:type="spellEnd"/>
      <w:r w:rsidRPr="00E9489B">
        <w:rPr>
          <w:rFonts w:ascii="Times New Roman" w:hAnsi="Times New Roman" w:cs="Times New Roman"/>
          <w:sz w:val="24"/>
          <w:szCs w:val="24"/>
        </w:rPr>
        <w:t xml:space="preserve"> </w:t>
      </w:r>
      <w:proofErr w:type="spellStart"/>
      <w:r w:rsidRPr="00E9489B">
        <w:rPr>
          <w:rFonts w:ascii="Times New Roman" w:hAnsi="Times New Roman" w:cs="Times New Roman"/>
          <w:sz w:val="24"/>
          <w:szCs w:val="24"/>
        </w:rPr>
        <w:t>Agarwal</w:t>
      </w:r>
      <w:proofErr w:type="spellEnd"/>
      <w:r>
        <w:rPr>
          <w:rFonts w:ascii="Times New Roman" w:hAnsi="Times New Roman" w:cs="Times New Roman"/>
          <w:sz w:val="24"/>
          <w:szCs w:val="24"/>
        </w:rPr>
        <w:t>.</w:t>
      </w:r>
    </w:p>
    <w:p w:rsidR="004E1C4C" w:rsidRPr="000B0FE5" w:rsidRDefault="004E1C4C" w:rsidP="000B0FE5">
      <w:pPr>
        <w:jc w:val="both"/>
        <w:rPr>
          <w:rFonts w:ascii="Times New Roman" w:hAnsi="Times New Roman"/>
          <w:sz w:val="24"/>
          <w:szCs w:val="24"/>
        </w:rPr>
      </w:pPr>
      <w:r>
        <w:rPr>
          <w:rFonts w:ascii="Times New Roman" w:hAnsi="Times New Roman" w:cs="Times New Roman"/>
          <w:sz w:val="24"/>
          <w:szCs w:val="24"/>
        </w:rPr>
        <w:t xml:space="preserve">Chakma, </w:t>
      </w:r>
      <w:proofErr w:type="spellStart"/>
      <w:r>
        <w:rPr>
          <w:rFonts w:ascii="Times New Roman" w:hAnsi="Times New Roman" w:cs="Times New Roman"/>
          <w:sz w:val="24"/>
          <w:szCs w:val="24"/>
        </w:rPr>
        <w:t>Moi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Joytir</w:t>
      </w:r>
      <w:proofErr w:type="spellEnd"/>
      <w:r>
        <w:rPr>
          <w:rFonts w:ascii="Times New Roman" w:hAnsi="Times New Roman" w:cs="Times New Roman"/>
          <w:sz w:val="24"/>
          <w:szCs w:val="24"/>
        </w:rPr>
        <w:t xml:space="preserve"> (2015). </w:t>
      </w:r>
      <w:proofErr w:type="gramStart"/>
      <w:r w:rsidRPr="004E1C4C">
        <w:rPr>
          <w:rFonts w:ascii="Times New Roman" w:hAnsi="Times New Roman" w:cs="Times New Roman"/>
          <w:i/>
          <w:sz w:val="24"/>
          <w:szCs w:val="24"/>
        </w:rPr>
        <w:t xml:space="preserve">Formation and Functioning of Chakma Autonomous District Council </w:t>
      </w:r>
      <w:r w:rsidRPr="004E1C4C">
        <w:rPr>
          <w:rFonts w:ascii="Times New Roman" w:hAnsi="Times New Roman"/>
          <w:i/>
          <w:sz w:val="24"/>
          <w:szCs w:val="24"/>
        </w:rPr>
        <w:t>(1972-1992).</w:t>
      </w:r>
      <w:proofErr w:type="gramEnd"/>
      <w:r w:rsidRPr="004E1C4C">
        <w:rPr>
          <w:rFonts w:ascii="Times New Roman" w:hAnsi="Times New Roman"/>
          <w:i/>
          <w:sz w:val="24"/>
          <w:szCs w:val="24"/>
        </w:rPr>
        <w:t xml:space="preserve"> Kamalanagar</w:t>
      </w:r>
      <w:r w:rsidRPr="005D51A4">
        <w:rPr>
          <w:rFonts w:ascii="Times New Roman" w:hAnsi="Times New Roman"/>
          <w:sz w:val="24"/>
          <w:szCs w:val="24"/>
        </w:rPr>
        <w:t>:</w:t>
      </w:r>
      <w:r>
        <w:rPr>
          <w:rFonts w:ascii="Times New Roman" w:hAnsi="Times New Roman"/>
          <w:sz w:val="24"/>
          <w:szCs w:val="24"/>
        </w:rPr>
        <w:t xml:space="preserve"> Unpublished</w:t>
      </w:r>
      <w:r w:rsidR="005D51A4">
        <w:rPr>
          <w:rFonts w:ascii="Times New Roman" w:hAnsi="Times New Roman"/>
          <w:sz w:val="24"/>
          <w:szCs w:val="24"/>
        </w:rPr>
        <w:t xml:space="preserve"> paper</w:t>
      </w:r>
      <w:r>
        <w:rPr>
          <w:rFonts w:ascii="Times New Roman" w:hAnsi="Times New Roman"/>
          <w:sz w:val="24"/>
          <w:szCs w:val="24"/>
        </w:rPr>
        <w:t>.</w:t>
      </w:r>
    </w:p>
    <w:p w:rsidR="00FF4C81" w:rsidRPr="00E9489B" w:rsidRDefault="00FF4C81" w:rsidP="007D409A">
      <w:pPr>
        <w:jc w:val="both"/>
        <w:rPr>
          <w:rFonts w:ascii="Times New Roman" w:hAnsi="Times New Roman" w:cs="Times New Roman"/>
          <w:sz w:val="24"/>
          <w:szCs w:val="24"/>
        </w:rPr>
      </w:pPr>
      <w:r w:rsidRPr="00E9489B">
        <w:rPr>
          <w:rFonts w:ascii="Times New Roman" w:hAnsi="Times New Roman" w:cs="Times New Roman"/>
          <w:sz w:val="24"/>
          <w:szCs w:val="24"/>
        </w:rPr>
        <w:t>C</w:t>
      </w:r>
      <w:r w:rsidRPr="00FF4C81">
        <w:rPr>
          <w:rFonts w:ascii="Times New Roman" w:hAnsi="Times New Roman" w:cs="Times New Roman"/>
          <w:sz w:val="24"/>
          <w:szCs w:val="24"/>
        </w:rPr>
        <w:t>hief Executive Member</w:t>
      </w:r>
      <w:r>
        <w:rPr>
          <w:rFonts w:ascii="Times New Roman" w:hAnsi="Times New Roman" w:cs="Times New Roman"/>
          <w:sz w:val="24"/>
          <w:szCs w:val="24"/>
        </w:rPr>
        <w:t xml:space="preserve"> (2015). </w:t>
      </w:r>
      <w:proofErr w:type="gramStart"/>
      <w:r>
        <w:rPr>
          <w:rFonts w:ascii="Times New Roman" w:hAnsi="Times New Roman" w:cs="Times New Roman"/>
          <w:i/>
          <w:sz w:val="24"/>
          <w:szCs w:val="24"/>
        </w:rPr>
        <w:t>Notification No.</w:t>
      </w:r>
      <w:proofErr w:type="gramEnd"/>
      <w:r w:rsidRPr="00FF4C81">
        <w:rPr>
          <w:rFonts w:ascii="Times New Roman" w:hAnsi="Times New Roman" w:cs="Times New Roman"/>
          <w:sz w:val="24"/>
          <w:szCs w:val="24"/>
        </w:rPr>
        <w:t xml:space="preserve"> </w:t>
      </w:r>
      <w:r w:rsidRPr="00FF4C81">
        <w:rPr>
          <w:rFonts w:ascii="Times New Roman" w:hAnsi="Times New Roman" w:cs="Times New Roman"/>
          <w:i/>
          <w:sz w:val="24"/>
          <w:szCs w:val="24"/>
        </w:rPr>
        <w:t>A.12032/68/2011-2012/</w:t>
      </w:r>
      <w:proofErr w:type="gramStart"/>
      <w:r w:rsidRPr="00FF4C81">
        <w:rPr>
          <w:rFonts w:ascii="Times New Roman" w:hAnsi="Times New Roman" w:cs="Times New Roman"/>
          <w:i/>
          <w:sz w:val="24"/>
          <w:szCs w:val="24"/>
        </w:rPr>
        <w:t>GAD</w:t>
      </w:r>
      <w:r>
        <w:rPr>
          <w:rFonts w:ascii="Times New Roman" w:hAnsi="Times New Roman" w:cs="Times New Roman"/>
          <w:i/>
          <w:sz w:val="24"/>
          <w:szCs w:val="24"/>
        </w:rPr>
        <w:t>(</w:t>
      </w:r>
      <w:proofErr w:type="gramEnd"/>
      <w:r>
        <w:rPr>
          <w:rFonts w:ascii="Times New Roman" w:hAnsi="Times New Roman" w:cs="Times New Roman"/>
          <w:i/>
          <w:sz w:val="24"/>
          <w:szCs w:val="24"/>
        </w:rPr>
        <w:t>CADC)/ 5</w:t>
      </w:r>
      <w:r w:rsidRPr="00FF4C81">
        <w:rPr>
          <w:rFonts w:ascii="Times New Roman" w:hAnsi="Times New Roman" w:cs="Times New Roman"/>
          <w:i/>
          <w:sz w:val="24"/>
          <w:szCs w:val="24"/>
          <w:vertAlign w:val="superscript"/>
        </w:rPr>
        <w:t>th</w:t>
      </w:r>
      <w:r>
        <w:rPr>
          <w:rFonts w:ascii="Times New Roman" w:hAnsi="Times New Roman" w:cs="Times New Roman"/>
          <w:i/>
          <w:sz w:val="24"/>
          <w:szCs w:val="24"/>
        </w:rPr>
        <w:t xml:space="preserve"> August, 2015.</w:t>
      </w:r>
      <w:r w:rsidR="00E9489B">
        <w:rPr>
          <w:rFonts w:ascii="Times New Roman" w:hAnsi="Times New Roman" w:cs="Times New Roman"/>
          <w:sz w:val="24"/>
          <w:szCs w:val="24"/>
        </w:rPr>
        <w:t xml:space="preserve"> </w:t>
      </w:r>
      <w:proofErr w:type="gramStart"/>
      <w:r w:rsidR="00E9489B">
        <w:rPr>
          <w:rFonts w:ascii="Times New Roman" w:hAnsi="Times New Roman" w:cs="Times New Roman"/>
          <w:sz w:val="24"/>
          <w:szCs w:val="24"/>
        </w:rPr>
        <w:t>Chakma Autonomous District Council.</w:t>
      </w:r>
      <w:proofErr w:type="gramEnd"/>
    </w:p>
    <w:p w:rsidR="00FF4C81" w:rsidRDefault="007D409A" w:rsidP="00FF4C81">
      <w:pPr>
        <w:jc w:val="both"/>
        <w:rPr>
          <w:rFonts w:ascii="Times New Roman" w:hAnsi="Times New Roman" w:cs="Times New Roman"/>
          <w:sz w:val="24"/>
          <w:szCs w:val="24"/>
        </w:rPr>
      </w:pPr>
      <w:proofErr w:type="gramStart"/>
      <w:r w:rsidRPr="00FF4C81">
        <w:rPr>
          <w:rFonts w:ascii="Times New Roman" w:hAnsi="Times New Roman" w:cs="Times New Roman"/>
          <w:sz w:val="24"/>
          <w:szCs w:val="24"/>
        </w:rPr>
        <w:t>Executive Secretary</w:t>
      </w:r>
      <w:r w:rsidR="00FF4C81">
        <w:rPr>
          <w:rFonts w:ascii="Times New Roman" w:hAnsi="Times New Roman" w:cs="Times New Roman"/>
          <w:sz w:val="24"/>
          <w:szCs w:val="24"/>
        </w:rPr>
        <w:t xml:space="preserve"> (2015).</w:t>
      </w:r>
      <w:proofErr w:type="gramEnd"/>
      <w:r w:rsidRPr="00FF4C81">
        <w:rPr>
          <w:rFonts w:ascii="Times New Roman" w:hAnsi="Times New Roman" w:cs="Times New Roman"/>
          <w:sz w:val="24"/>
          <w:szCs w:val="24"/>
        </w:rPr>
        <w:t xml:space="preserve"> </w:t>
      </w:r>
      <w:proofErr w:type="gramStart"/>
      <w:r w:rsidRPr="00FF4C81">
        <w:rPr>
          <w:rFonts w:ascii="Times New Roman" w:hAnsi="Times New Roman" w:cs="Times New Roman"/>
          <w:i/>
          <w:sz w:val="24"/>
          <w:szCs w:val="24"/>
        </w:rPr>
        <w:t>Profile &amp; Activities of Chakma Autonomous District Council</w:t>
      </w:r>
      <w:r w:rsidR="00FF4C81">
        <w:rPr>
          <w:rFonts w:ascii="Times New Roman" w:hAnsi="Times New Roman" w:cs="Times New Roman"/>
          <w:i/>
          <w:sz w:val="24"/>
          <w:szCs w:val="24"/>
        </w:rPr>
        <w:t>.</w:t>
      </w:r>
      <w:proofErr w:type="gramEnd"/>
      <w:r w:rsidR="00FF4C81" w:rsidRPr="00FF4C81">
        <w:rPr>
          <w:rFonts w:ascii="Times New Roman" w:hAnsi="Times New Roman" w:cs="Times New Roman"/>
          <w:sz w:val="24"/>
          <w:szCs w:val="24"/>
        </w:rPr>
        <w:t xml:space="preserve"> </w:t>
      </w:r>
      <w:r w:rsidR="00FF4C81">
        <w:rPr>
          <w:rFonts w:ascii="Times New Roman" w:hAnsi="Times New Roman" w:cs="Times New Roman"/>
          <w:sz w:val="24"/>
          <w:szCs w:val="24"/>
        </w:rPr>
        <w:t>K</w:t>
      </w:r>
      <w:r w:rsidR="00FF4C81" w:rsidRPr="00FF4C81">
        <w:rPr>
          <w:rFonts w:ascii="Times New Roman" w:hAnsi="Times New Roman" w:cs="Times New Roman"/>
          <w:sz w:val="24"/>
          <w:szCs w:val="24"/>
        </w:rPr>
        <w:t>amalanagar</w:t>
      </w:r>
      <w:r w:rsidR="00FF4C81">
        <w:rPr>
          <w:rFonts w:ascii="Times New Roman" w:hAnsi="Times New Roman" w:cs="Times New Roman"/>
          <w:sz w:val="24"/>
          <w:szCs w:val="24"/>
        </w:rPr>
        <w:t>: Chakma Autonomous District Council.</w:t>
      </w:r>
    </w:p>
    <w:p w:rsidR="007D409A" w:rsidRDefault="00E9489B" w:rsidP="00FF4C81">
      <w:pPr>
        <w:jc w:val="both"/>
        <w:rPr>
          <w:rFonts w:ascii="Times New Roman" w:hAnsi="Times New Roman" w:cs="Times New Roman"/>
          <w:sz w:val="24"/>
          <w:szCs w:val="24"/>
        </w:rPr>
      </w:pPr>
      <w:proofErr w:type="spellStart"/>
      <w:r>
        <w:rPr>
          <w:rFonts w:ascii="Times New Roman" w:hAnsi="Times New Roman" w:cs="Times New Roman"/>
          <w:sz w:val="24"/>
          <w:szCs w:val="24"/>
        </w:rPr>
        <w:t>Doungel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Jangkhongam</w:t>
      </w:r>
      <w:proofErr w:type="spellEnd"/>
      <w:r>
        <w:rPr>
          <w:rFonts w:ascii="Times New Roman" w:hAnsi="Times New Roman" w:cs="Times New Roman"/>
          <w:sz w:val="24"/>
          <w:szCs w:val="24"/>
        </w:rPr>
        <w:t xml:space="preserve"> (2010).</w:t>
      </w:r>
      <w:r w:rsidRPr="00E9489B">
        <w:rPr>
          <w:rFonts w:ascii="Times New Roman" w:hAnsi="Times New Roman" w:cs="Times New Roman"/>
          <w:i/>
          <w:sz w:val="24"/>
          <w:szCs w:val="24"/>
        </w:rPr>
        <w:t xml:space="preserve"> </w:t>
      </w:r>
      <w:proofErr w:type="gramStart"/>
      <w:r w:rsidRPr="00E9489B">
        <w:rPr>
          <w:rFonts w:ascii="Times New Roman" w:hAnsi="Times New Roman" w:cs="Times New Roman"/>
          <w:i/>
          <w:sz w:val="24"/>
          <w:szCs w:val="24"/>
        </w:rPr>
        <w:t>Evolution of District Council Autonomy in Mizoram</w:t>
      </w:r>
      <w:r>
        <w:rPr>
          <w:rFonts w:ascii="Times New Roman" w:hAnsi="Times New Roman" w:cs="Times New Roman"/>
          <w:sz w:val="24"/>
          <w:szCs w:val="24"/>
        </w:rPr>
        <w:t>.</w:t>
      </w:r>
      <w:proofErr w:type="gramEnd"/>
      <w:r>
        <w:rPr>
          <w:rFonts w:ascii="Times New Roman" w:hAnsi="Times New Roman" w:cs="Times New Roman"/>
          <w:sz w:val="24"/>
          <w:szCs w:val="24"/>
        </w:rPr>
        <w:t xml:space="preserve"> Guwahati: Spectrum Publications.</w:t>
      </w:r>
      <w:r w:rsidR="004F5405">
        <w:rPr>
          <w:rFonts w:ascii="Times New Roman" w:hAnsi="Times New Roman" w:cs="Times New Roman"/>
          <w:sz w:val="24"/>
          <w:szCs w:val="24"/>
        </w:rPr>
        <w:t xml:space="preserve"> </w:t>
      </w:r>
    </w:p>
    <w:p w:rsidR="004F5405" w:rsidRDefault="004F5405" w:rsidP="00FF4C81">
      <w:pPr>
        <w:jc w:val="both"/>
        <w:rPr>
          <w:rFonts w:ascii="Times New Roman" w:hAnsi="Times New Roman" w:cs="Times New Roman"/>
          <w:sz w:val="24"/>
          <w:szCs w:val="24"/>
        </w:rPr>
      </w:pPr>
      <w:proofErr w:type="spellStart"/>
      <w:r>
        <w:rPr>
          <w:rFonts w:ascii="Times New Roman" w:hAnsi="Times New Roman" w:cs="Times New Roman"/>
          <w:sz w:val="24"/>
          <w:szCs w:val="24"/>
        </w:rPr>
        <w:t>Gassah</w:t>
      </w:r>
      <w:proofErr w:type="spellEnd"/>
      <w:r>
        <w:rPr>
          <w:rFonts w:ascii="Times New Roman" w:hAnsi="Times New Roman" w:cs="Times New Roman"/>
          <w:sz w:val="24"/>
          <w:szCs w:val="24"/>
        </w:rPr>
        <w:t xml:space="preserve"> L.S (1997). </w:t>
      </w:r>
      <w:proofErr w:type="gramStart"/>
      <w:r w:rsidRPr="004F5405">
        <w:rPr>
          <w:rFonts w:ascii="Times New Roman" w:hAnsi="Times New Roman" w:cs="Times New Roman"/>
          <w:i/>
          <w:sz w:val="24"/>
          <w:szCs w:val="24"/>
        </w:rPr>
        <w:t>Autonomous District Council</w:t>
      </w:r>
      <w:r>
        <w:rPr>
          <w:rFonts w:ascii="Times New Roman" w:hAnsi="Times New Roman" w:cs="Times New Roman"/>
          <w:sz w:val="24"/>
          <w:szCs w:val="24"/>
        </w:rPr>
        <w:t>.</w:t>
      </w:r>
      <w:proofErr w:type="gramEnd"/>
      <w:r>
        <w:rPr>
          <w:rFonts w:ascii="Times New Roman" w:hAnsi="Times New Roman" w:cs="Times New Roman"/>
          <w:sz w:val="24"/>
          <w:szCs w:val="24"/>
        </w:rPr>
        <w:t xml:space="preserve"> New Delhi: </w:t>
      </w:r>
      <w:proofErr w:type="spellStart"/>
      <w:r>
        <w:rPr>
          <w:rFonts w:ascii="Times New Roman" w:hAnsi="Times New Roman" w:cs="Times New Roman"/>
          <w:sz w:val="24"/>
          <w:szCs w:val="24"/>
        </w:rPr>
        <w:t>Omsons</w:t>
      </w:r>
      <w:proofErr w:type="spellEnd"/>
      <w:r>
        <w:rPr>
          <w:rFonts w:ascii="Times New Roman" w:hAnsi="Times New Roman" w:cs="Times New Roman"/>
          <w:sz w:val="24"/>
          <w:szCs w:val="24"/>
        </w:rPr>
        <w:t xml:space="preserve"> Publications.</w:t>
      </w:r>
    </w:p>
    <w:p w:rsidR="00E9489B" w:rsidRPr="004E1C4C" w:rsidRDefault="00E9489B" w:rsidP="00FF4C81">
      <w:pPr>
        <w:jc w:val="both"/>
        <w:rPr>
          <w:rFonts w:ascii="Times New Roman" w:hAnsi="Times New Roman" w:cs="Times New Roman"/>
          <w:sz w:val="24"/>
          <w:szCs w:val="24"/>
        </w:rPr>
      </w:pPr>
      <w:proofErr w:type="spellStart"/>
      <w:r>
        <w:rPr>
          <w:rFonts w:ascii="Times New Roman" w:hAnsi="Times New Roman" w:cs="Times New Roman"/>
          <w:sz w:val="24"/>
          <w:szCs w:val="24"/>
        </w:rPr>
        <w:t>Hniahlum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Tintlunga</w:t>
      </w:r>
      <w:proofErr w:type="spellEnd"/>
      <w:r>
        <w:rPr>
          <w:rFonts w:ascii="Times New Roman" w:hAnsi="Times New Roman" w:cs="Times New Roman"/>
          <w:sz w:val="24"/>
          <w:szCs w:val="24"/>
        </w:rPr>
        <w:t xml:space="preserve"> R</w:t>
      </w:r>
      <w:r w:rsidR="004E1C4C">
        <w:rPr>
          <w:rFonts w:ascii="Times New Roman" w:hAnsi="Times New Roman" w:cs="Times New Roman"/>
          <w:sz w:val="24"/>
          <w:szCs w:val="24"/>
        </w:rPr>
        <w:t>.</w:t>
      </w:r>
      <w:r>
        <w:rPr>
          <w:rFonts w:ascii="Times New Roman" w:hAnsi="Times New Roman" w:cs="Times New Roman"/>
          <w:sz w:val="24"/>
          <w:szCs w:val="24"/>
        </w:rPr>
        <w:t xml:space="preserve"> (2012). </w:t>
      </w:r>
      <w:proofErr w:type="gramStart"/>
      <w:r>
        <w:rPr>
          <w:rFonts w:ascii="Times New Roman" w:hAnsi="Times New Roman" w:cs="Times New Roman"/>
          <w:i/>
          <w:sz w:val="24"/>
          <w:szCs w:val="24"/>
        </w:rPr>
        <w:t>Mizoram &amp; Sixth Schedule.</w:t>
      </w:r>
      <w:proofErr w:type="gramEnd"/>
      <w:r>
        <w:rPr>
          <w:rFonts w:ascii="Times New Roman" w:hAnsi="Times New Roman" w:cs="Times New Roman"/>
          <w:sz w:val="24"/>
          <w:szCs w:val="24"/>
        </w:rPr>
        <w:t xml:space="preserve"> Aizawl: </w:t>
      </w:r>
      <w:proofErr w:type="spellStart"/>
      <w:r>
        <w:rPr>
          <w:rFonts w:ascii="Times New Roman" w:hAnsi="Times New Roman" w:cs="Times New Roman"/>
          <w:sz w:val="24"/>
          <w:szCs w:val="24"/>
        </w:rPr>
        <w:t>Mualchin</w:t>
      </w:r>
      <w:proofErr w:type="spellEnd"/>
      <w:r>
        <w:rPr>
          <w:rFonts w:ascii="Times New Roman" w:hAnsi="Times New Roman" w:cs="Times New Roman"/>
          <w:sz w:val="24"/>
          <w:szCs w:val="24"/>
        </w:rPr>
        <w:t xml:space="preserve"> Publication &amp; Paper Works.</w:t>
      </w:r>
    </w:p>
    <w:p w:rsidR="004E1C4C" w:rsidRPr="004E1C4C" w:rsidRDefault="004E1C4C" w:rsidP="00FF4C81">
      <w:pPr>
        <w:jc w:val="both"/>
        <w:rPr>
          <w:rFonts w:ascii="Times New Roman" w:hAnsi="Times New Roman"/>
          <w:sz w:val="24"/>
          <w:szCs w:val="24"/>
        </w:rPr>
      </w:pPr>
      <w:proofErr w:type="spellStart"/>
      <w:r w:rsidRPr="004E1C4C">
        <w:rPr>
          <w:rFonts w:ascii="Times New Roman" w:hAnsi="Times New Roman"/>
          <w:sz w:val="24"/>
          <w:szCs w:val="24"/>
        </w:rPr>
        <w:lastRenderedPageBreak/>
        <w:t>Lianchinga</w:t>
      </w:r>
      <w:proofErr w:type="spellEnd"/>
      <w:r w:rsidRPr="004E1C4C">
        <w:rPr>
          <w:rFonts w:ascii="Times New Roman" w:hAnsi="Times New Roman"/>
          <w:sz w:val="24"/>
          <w:szCs w:val="24"/>
        </w:rPr>
        <w:t xml:space="preserve">, F (1996). </w:t>
      </w:r>
      <w:r w:rsidRPr="004E1C4C">
        <w:rPr>
          <w:rFonts w:ascii="Times New Roman" w:hAnsi="Times New Roman"/>
          <w:i/>
          <w:sz w:val="24"/>
          <w:szCs w:val="24"/>
        </w:rPr>
        <w:t xml:space="preserve">Chakma </w:t>
      </w:r>
      <w:proofErr w:type="spellStart"/>
      <w:r w:rsidRPr="004E1C4C">
        <w:rPr>
          <w:rFonts w:ascii="Times New Roman" w:hAnsi="Times New Roman"/>
          <w:i/>
          <w:sz w:val="24"/>
          <w:szCs w:val="24"/>
        </w:rPr>
        <w:t>Chanchin</w:t>
      </w:r>
      <w:proofErr w:type="spellEnd"/>
      <w:r w:rsidRPr="004E1C4C">
        <w:rPr>
          <w:rFonts w:ascii="Times New Roman" w:hAnsi="Times New Roman"/>
          <w:i/>
          <w:sz w:val="24"/>
          <w:szCs w:val="24"/>
        </w:rPr>
        <w:t xml:space="preserve">. </w:t>
      </w:r>
      <w:r w:rsidRPr="004E1C4C">
        <w:rPr>
          <w:rFonts w:ascii="Times New Roman" w:hAnsi="Times New Roman"/>
          <w:sz w:val="24"/>
          <w:szCs w:val="24"/>
        </w:rPr>
        <w:t xml:space="preserve">Aizawl: Tribal </w:t>
      </w:r>
      <w:proofErr w:type="spellStart"/>
      <w:r w:rsidRPr="004E1C4C">
        <w:rPr>
          <w:rFonts w:ascii="Times New Roman" w:hAnsi="Times New Roman"/>
          <w:sz w:val="24"/>
          <w:szCs w:val="24"/>
        </w:rPr>
        <w:t>Reasearch</w:t>
      </w:r>
      <w:proofErr w:type="spellEnd"/>
      <w:r w:rsidRPr="004E1C4C">
        <w:rPr>
          <w:rFonts w:ascii="Times New Roman" w:hAnsi="Times New Roman"/>
          <w:sz w:val="24"/>
          <w:szCs w:val="24"/>
        </w:rPr>
        <w:t xml:space="preserve"> Institute.</w:t>
      </w:r>
    </w:p>
    <w:p w:rsidR="00E9489B" w:rsidRDefault="00E9489B" w:rsidP="00FF4C81">
      <w:pPr>
        <w:jc w:val="both"/>
        <w:rPr>
          <w:rFonts w:ascii="Times New Roman" w:hAnsi="Times New Roman" w:cs="Times New Roman"/>
          <w:sz w:val="24"/>
          <w:szCs w:val="24"/>
        </w:rPr>
      </w:pPr>
      <w:r>
        <w:rPr>
          <w:rFonts w:ascii="Times New Roman" w:hAnsi="Times New Roman" w:cs="Times New Roman"/>
          <w:sz w:val="24"/>
          <w:szCs w:val="24"/>
        </w:rPr>
        <w:t xml:space="preserve">Sharma M.P &amp; </w:t>
      </w:r>
      <w:proofErr w:type="spellStart"/>
      <w:r>
        <w:rPr>
          <w:rFonts w:ascii="Times New Roman" w:hAnsi="Times New Roman" w:cs="Times New Roman"/>
          <w:sz w:val="24"/>
          <w:szCs w:val="24"/>
        </w:rPr>
        <w:t>Sadana</w:t>
      </w:r>
      <w:proofErr w:type="spellEnd"/>
      <w:r>
        <w:rPr>
          <w:rFonts w:ascii="Times New Roman" w:hAnsi="Times New Roman" w:cs="Times New Roman"/>
          <w:sz w:val="24"/>
          <w:szCs w:val="24"/>
        </w:rPr>
        <w:t xml:space="preserve"> B.L (1998): </w:t>
      </w:r>
      <w:r w:rsidRPr="00E9489B">
        <w:rPr>
          <w:rFonts w:ascii="Times New Roman" w:hAnsi="Times New Roman" w:cs="Times New Roman"/>
          <w:i/>
          <w:sz w:val="24"/>
          <w:szCs w:val="24"/>
        </w:rPr>
        <w:t>Public Administration in Theory and Practice</w:t>
      </w:r>
      <w:r>
        <w:rPr>
          <w:rFonts w:ascii="Times New Roman" w:hAnsi="Times New Roman" w:cs="Times New Roman"/>
          <w:i/>
          <w:sz w:val="24"/>
          <w:szCs w:val="24"/>
        </w:rPr>
        <w:t>.</w:t>
      </w:r>
      <w:r>
        <w:rPr>
          <w:rFonts w:ascii="Times New Roman" w:hAnsi="Times New Roman" w:cs="Times New Roman"/>
          <w:sz w:val="24"/>
          <w:szCs w:val="24"/>
        </w:rPr>
        <w:t xml:space="preserve"> New Delhi: </w:t>
      </w:r>
      <w:proofErr w:type="spellStart"/>
      <w:r>
        <w:rPr>
          <w:rFonts w:ascii="Times New Roman" w:hAnsi="Times New Roman" w:cs="Times New Roman"/>
          <w:sz w:val="24"/>
          <w:szCs w:val="24"/>
        </w:rPr>
        <w:t>Kitab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Mahal</w:t>
      </w:r>
      <w:proofErr w:type="spellEnd"/>
      <w:r>
        <w:rPr>
          <w:rFonts w:ascii="Times New Roman" w:hAnsi="Times New Roman" w:cs="Times New Roman"/>
          <w:sz w:val="24"/>
          <w:szCs w:val="24"/>
        </w:rPr>
        <w:t>.</w:t>
      </w:r>
    </w:p>
    <w:p w:rsidR="00E9489B" w:rsidRPr="004E1C4C" w:rsidRDefault="004E1C4C" w:rsidP="00FF4C81">
      <w:pPr>
        <w:jc w:val="both"/>
        <w:rPr>
          <w:rFonts w:ascii="Times New Roman" w:hAnsi="Times New Roman" w:cs="Times New Roman"/>
          <w:sz w:val="24"/>
          <w:szCs w:val="24"/>
        </w:rPr>
      </w:pPr>
      <w:proofErr w:type="spellStart"/>
      <w:r w:rsidRPr="004E1C4C">
        <w:rPr>
          <w:rFonts w:ascii="Times New Roman" w:hAnsi="Times New Roman"/>
          <w:sz w:val="24"/>
          <w:szCs w:val="24"/>
        </w:rPr>
        <w:t>Thanhranga</w:t>
      </w:r>
      <w:proofErr w:type="spellEnd"/>
      <w:r>
        <w:rPr>
          <w:rFonts w:ascii="Times New Roman" w:hAnsi="Times New Roman"/>
          <w:sz w:val="24"/>
          <w:szCs w:val="24"/>
        </w:rPr>
        <w:t>,</w:t>
      </w:r>
      <w:r w:rsidRPr="004E1C4C">
        <w:rPr>
          <w:rFonts w:ascii="Times New Roman" w:hAnsi="Times New Roman"/>
          <w:sz w:val="24"/>
          <w:szCs w:val="24"/>
        </w:rPr>
        <w:t xml:space="preserve"> H.C (2007). </w:t>
      </w:r>
      <w:proofErr w:type="gramStart"/>
      <w:r w:rsidRPr="004E1C4C">
        <w:rPr>
          <w:rFonts w:ascii="Times New Roman" w:hAnsi="Times New Roman"/>
          <w:i/>
          <w:sz w:val="24"/>
          <w:szCs w:val="24"/>
        </w:rPr>
        <w:t>District Council in the Mizo Hills.</w:t>
      </w:r>
      <w:proofErr w:type="gramEnd"/>
      <w:r w:rsidRPr="004E1C4C">
        <w:rPr>
          <w:rFonts w:ascii="Times New Roman" w:hAnsi="Times New Roman"/>
          <w:i/>
          <w:sz w:val="24"/>
          <w:szCs w:val="24"/>
        </w:rPr>
        <w:t xml:space="preserve"> </w:t>
      </w:r>
      <w:r w:rsidRPr="004E1C4C">
        <w:rPr>
          <w:rFonts w:ascii="Times New Roman" w:hAnsi="Times New Roman"/>
          <w:sz w:val="24"/>
          <w:szCs w:val="24"/>
        </w:rPr>
        <w:t xml:space="preserve">Aizawl: </w:t>
      </w:r>
      <w:proofErr w:type="spellStart"/>
      <w:r>
        <w:rPr>
          <w:rFonts w:ascii="Times New Roman" w:hAnsi="Times New Roman"/>
          <w:sz w:val="24"/>
          <w:szCs w:val="24"/>
        </w:rPr>
        <w:t>Lengchhawn</w:t>
      </w:r>
      <w:proofErr w:type="spellEnd"/>
      <w:r>
        <w:rPr>
          <w:rFonts w:ascii="Times New Roman" w:hAnsi="Times New Roman"/>
          <w:sz w:val="24"/>
          <w:szCs w:val="24"/>
        </w:rPr>
        <w:t xml:space="preserve"> Press.</w:t>
      </w:r>
      <w:r w:rsidR="004F5405">
        <w:rPr>
          <w:rFonts w:ascii="Times New Roman" w:hAnsi="Times New Roman"/>
          <w:sz w:val="24"/>
          <w:szCs w:val="24"/>
        </w:rPr>
        <w:t xml:space="preserve"> </w:t>
      </w:r>
    </w:p>
    <w:p w:rsidR="00E9489B" w:rsidRPr="00FF4C81" w:rsidRDefault="00E9489B" w:rsidP="00FF4C81">
      <w:pPr>
        <w:jc w:val="both"/>
        <w:rPr>
          <w:rFonts w:ascii="Times New Roman" w:hAnsi="Times New Roman" w:cs="Times New Roman"/>
          <w:sz w:val="24"/>
          <w:szCs w:val="24"/>
        </w:rPr>
      </w:pPr>
    </w:p>
    <w:sectPr w:rsidR="00E9489B" w:rsidRPr="00FF4C81" w:rsidSect="000D1646">
      <w:headerReference w:type="default" r:id="rId8"/>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3EF" w:rsidRDefault="002063EF" w:rsidP="00FC63E2">
      <w:pPr>
        <w:spacing w:after="0" w:line="240" w:lineRule="auto"/>
      </w:pPr>
      <w:r>
        <w:separator/>
      </w:r>
    </w:p>
  </w:endnote>
  <w:endnote w:type="continuationSeparator" w:id="0">
    <w:p w:rsidR="002063EF" w:rsidRDefault="002063EF" w:rsidP="00FC6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3EF" w:rsidRDefault="002063EF" w:rsidP="00FC63E2">
      <w:pPr>
        <w:spacing w:after="0" w:line="240" w:lineRule="auto"/>
      </w:pPr>
      <w:r>
        <w:separator/>
      </w:r>
    </w:p>
  </w:footnote>
  <w:footnote w:type="continuationSeparator" w:id="0">
    <w:p w:rsidR="002063EF" w:rsidRDefault="002063EF" w:rsidP="00FC63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5528"/>
      <w:docPartObj>
        <w:docPartGallery w:val="Page Numbers (Top of Page)"/>
        <w:docPartUnique/>
      </w:docPartObj>
    </w:sdtPr>
    <w:sdtEndPr/>
    <w:sdtContent>
      <w:p w:rsidR="00BD5044" w:rsidRDefault="00BD5044">
        <w:pPr>
          <w:pStyle w:val="Header"/>
          <w:jc w:val="center"/>
        </w:pPr>
        <w:r>
          <w:fldChar w:fldCharType="begin"/>
        </w:r>
        <w:r>
          <w:instrText xml:space="preserve"> PAGE   \* MERGEFORMAT </w:instrText>
        </w:r>
        <w:r>
          <w:fldChar w:fldCharType="separate"/>
        </w:r>
        <w:r w:rsidR="005E1610">
          <w:rPr>
            <w:noProof/>
          </w:rPr>
          <w:t>1</w:t>
        </w:r>
        <w:r>
          <w:rPr>
            <w:noProof/>
          </w:rPr>
          <w:fldChar w:fldCharType="end"/>
        </w:r>
      </w:p>
    </w:sdtContent>
  </w:sdt>
  <w:p w:rsidR="00BD5044" w:rsidRDefault="00BD50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67FCB"/>
    <w:multiLevelType w:val="hybridMultilevel"/>
    <w:tmpl w:val="78EA43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260707A"/>
    <w:multiLevelType w:val="hybridMultilevel"/>
    <w:tmpl w:val="4872AA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F033189"/>
    <w:multiLevelType w:val="hybridMultilevel"/>
    <w:tmpl w:val="9594D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70256B"/>
    <w:multiLevelType w:val="hybridMultilevel"/>
    <w:tmpl w:val="AAD8B532"/>
    <w:lvl w:ilvl="0" w:tplc="8EAE39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15F5"/>
    <w:rsid w:val="00001BB4"/>
    <w:rsid w:val="00005D11"/>
    <w:rsid w:val="00050B70"/>
    <w:rsid w:val="00075E8B"/>
    <w:rsid w:val="000A70BC"/>
    <w:rsid w:val="000B0FE5"/>
    <w:rsid w:val="000B151F"/>
    <w:rsid w:val="000B3C31"/>
    <w:rsid w:val="000C32E1"/>
    <w:rsid w:val="000D1646"/>
    <w:rsid w:val="000D4D33"/>
    <w:rsid w:val="000E0544"/>
    <w:rsid w:val="000E232A"/>
    <w:rsid w:val="000E63F5"/>
    <w:rsid w:val="000F0A91"/>
    <w:rsid w:val="000F5CAD"/>
    <w:rsid w:val="000F7BD3"/>
    <w:rsid w:val="00123DFD"/>
    <w:rsid w:val="001402B1"/>
    <w:rsid w:val="001444C1"/>
    <w:rsid w:val="001476D2"/>
    <w:rsid w:val="00151C14"/>
    <w:rsid w:val="001542A0"/>
    <w:rsid w:val="00160E3A"/>
    <w:rsid w:val="00164F01"/>
    <w:rsid w:val="001736FE"/>
    <w:rsid w:val="00177A20"/>
    <w:rsid w:val="00186CE0"/>
    <w:rsid w:val="001A2459"/>
    <w:rsid w:val="001B748E"/>
    <w:rsid w:val="001C4F47"/>
    <w:rsid w:val="001C6210"/>
    <w:rsid w:val="001E091E"/>
    <w:rsid w:val="001E5368"/>
    <w:rsid w:val="002063EF"/>
    <w:rsid w:val="00211AE6"/>
    <w:rsid w:val="002220F9"/>
    <w:rsid w:val="00232A49"/>
    <w:rsid w:val="00237B90"/>
    <w:rsid w:val="00264DAF"/>
    <w:rsid w:val="0027014A"/>
    <w:rsid w:val="0028123A"/>
    <w:rsid w:val="002D0E8D"/>
    <w:rsid w:val="002E100A"/>
    <w:rsid w:val="002E2D1A"/>
    <w:rsid w:val="002F25B8"/>
    <w:rsid w:val="00316B81"/>
    <w:rsid w:val="00335890"/>
    <w:rsid w:val="00335A75"/>
    <w:rsid w:val="00385A40"/>
    <w:rsid w:val="003924AD"/>
    <w:rsid w:val="00392DAE"/>
    <w:rsid w:val="003A3735"/>
    <w:rsid w:val="003C3970"/>
    <w:rsid w:val="003D2126"/>
    <w:rsid w:val="003D63EE"/>
    <w:rsid w:val="003F64F4"/>
    <w:rsid w:val="00436CD6"/>
    <w:rsid w:val="0043752F"/>
    <w:rsid w:val="0044047D"/>
    <w:rsid w:val="0044797F"/>
    <w:rsid w:val="004514BE"/>
    <w:rsid w:val="004749AC"/>
    <w:rsid w:val="00475B15"/>
    <w:rsid w:val="00491988"/>
    <w:rsid w:val="004A5386"/>
    <w:rsid w:val="004B55C7"/>
    <w:rsid w:val="004C5D8E"/>
    <w:rsid w:val="004D2057"/>
    <w:rsid w:val="004D406E"/>
    <w:rsid w:val="004E1230"/>
    <w:rsid w:val="004E1C4C"/>
    <w:rsid w:val="004E6B11"/>
    <w:rsid w:val="004F5405"/>
    <w:rsid w:val="0050429C"/>
    <w:rsid w:val="00515F8A"/>
    <w:rsid w:val="00526517"/>
    <w:rsid w:val="00536C75"/>
    <w:rsid w:val="0054177A"/>
    <w:rsid w:val="00542BB7"/>
    <w:rsid w:val="005564D0"/>
    <w:rsid w:val="005603EF"/>
    <w:rsid w:val="00563374"/>
    <w:rsid w:val="0058674A"/>
    <w:rsid w:val="00587010"/>
    <w:rsid w:val="00587434"/>
    <w:rsid w:val="0059023A"/>
    <w:rsid w:val="00590B49"/>
    <w:rsid w:val="005A48C0"/>
    <w:rsid w:val="005B2885"/>
    <w:rsid w:val="005D157B"/>
    <w:rsid w:val="005D4D6C"/>
    <w:rsid w:val="005D51A4"/>
    <w:rsid w:val="005D6498"/>
    <w:rsid w:val="005D7128"/>
    <w:rsid w:val="005E1610"/>
    <w:rsid w:val="005E2323"/>
    <w:rsid w:val="005F10D8"/>
    <w:rsid w:val="005F2C0B"/>
    <w:rsid w:val="005F4F10"/>
    <w:rsid w:val="00610FE1"/>
    <w:rsid w:val="0061642D"/>
    <w:rsid w:val="006557EB"/>
    <w:rsid w:val="00666A43"/>
    <w:rsid w:val="0069290F"/>
    <w:rsid w:val="006B34B5"/>
    <w:rsid w:val="006B7856"/>
    <w:rsid w:val="006C3E2D"/>
    <w:rsid w:val="006D13C5"/>
    <w:rsid w:val="006E5C43"/>
    <w:rsid w:val="006F4E3A"/>
    <w:rsid w:val="00734CEB"/>
    <w:rsid w:val="007438F6"/>
    <w:rsid w:val="00745306"/>
    <w:rsid w:val="00761590"/>
    <w:rsid w:val="00770518"/>
    <w:rsid w:val="007B0C22"/>
    <w:rsid w:val="007B4514"/>
    <w:rsid w:val="007B61B4"/>
    <w:rsid w:val="007C2B90"/>
    <w:rsid w:val="007D409A"/>
    <w:rsid w:val="007F34E0"/>
    <w:rsid w:val="008303DB"/>
    <w:rsid w:val="00845F87"/>
    <w:rsid w:val="00875509"/>
    <w:rsid w:val="0088282B"/>
    <w:rsid w:val="0089607F"/>
    <w:rsid w:val="008A6976"/>
    <w:rsid w:val="008B077D"/>
    <w:rsid w:val="008C0FFB"/>
    <w:rsid w:val="008C3E48"/>
    <w:rsid w:val="009324C8"/>
    <w:rsid w:val="00951DE8"/>
    <w:rsid w:val="00964795"/>
    <w:rsid w:val="009657E8"/>
    <w:rsid w:val="00965B3E"/>
    <w:rsid w:val="009704AB"/>
    <w:rsid w:val="00980445"/>
    <w:rsid w:val="00990490"/>
    <w:rsid w:val="00991C02"/>
    <w:rsid w:val="009B25F8"/>
    <w:rsid w:val="009B3D62"/>
    <w:rsid w:val="009B7273"/>
    <w:rsid w:val="00A003BE"/>
    <w:rsid w:val="00A019B6"/>
    <w:rsid w:val="00A2178E"/>
    <w:rsid w:val="00A21E94"/>
    <w:rsid w:val="00A26B1A"/>
    <w:rsid w:val="00A32810"/>
    <w:rsid w:val="00A53EDC"/>
    <w:rsid w:val="00A62AE5"/>
    <w:rsid w:val="00A874F9"/>
    <w:rsid w:val="00AA11D5"/>
    <w:rsid w:val="00AB6F06"/>
    <w:rsid w:val="00AC1FD3"/>
    <w:rsid w:val="00AC3144"/>
    <w:rsid w:val="00AC6362"/>
    <w:rsid w:val="00AD5368"/>
    <w:rsid w:val="00AD6E33"/>
    <w:rsid w:val="00AE0668"/>
    <w:rsid w:val="00B2600A"/>
    <w:rsid w:val="00B512D9"/>
    <w:rsid w:val="00B530B3"/>
    <w:rsid w:val="00B652DD"/>
    <w:rsid w:val="00B815F5"/>
    <w:rsid w:val="00B97AB4"/>
    <w:rsid w:val="00BA3F45"/>
    <w:rsid w:val="00BA5FDB"/>
    <w:rsid w:val="00BC3AEC"/>
    <w:rsid w:val="00BD5044"/>
    <w:rsid w:val="00C14FD6"/>
    <w:rsid w:val="00C26FF3"/>
    <w:rsid w:val="00C734A3"/>
    <w:rsid w:val="00C7582C"/>
    <w:rsid w:val="00C77540"/>
    <w:rsid w:val="00CA752F"/>
    <w:rsid w:val="00CC3382"/>
    <w:rsid w:val="00D00456"/>
    <w:rsid w:val="00D14FB4"/>
    <w:rsid w:val="00D174B9"/>
    <w:rsid w:val="00D32EAD"/>
    <w:rsid w:val="00D44693"/>
    <w:rsid w:val="00D53169"/>
    <w:rsid w:val="00D657D5"/>
    <w:rsid w:val="00D664AA"/>
    <w:rsid w:val="00D82908"/>
    <w:rsid w:val="00D94373"/>
    <w:rsid w:val="00DB60ED"/>
    <w:rsid w:val="00DC623F"/>
    <w:rsid w:val="00DC6F4F"/>
    <w:rsid w:val="00DD029F"/>
    <w:rsid w:val="00DE3FCD"/>
    <w:rsid w:val="00DE401E"/>
    <w:rsid w:val="00DE6816"/>
    <w:rsid w:val="00DF1A8B"/>
    <w:rsid w:val="00E13B15"/>
    <w:rsid w:val="00E22AEE"/>
    <w:rsid w:val="00E75981"/>
    <w:rsid w:val="00E90BBA"/>
    <w:rsid w:val="00E9489B"/>
    <w:rsid w:val="00EA56EE"/>
    <w:rsid w:val="00ED6B98"/>
    <w:rsid w:val="00EE238D"/>
    <w:rsid w:val="00EF3759"/>
    <w:rsid w:val="00EF6998"/>
    <w:rsid w:val="00F1177F"/>
    <w:rsid w:val="00F34869"/>
    <w:rsid w:val="00F40B39"/>
    <w:rsid w:val="00F655E1"/>
    <w:rsid w:val="00F74BAA"/>
    <w:rsid w:val="00FC63E2"/>
    <w:rsid w:val="00FE666C"/>
    <w:rsid w:val="00FF4C8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CA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4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023A"/>
    <w:pPr>
      <w:ind w:left="720"/>
      <w:contextualSpacing/>
    </w:pPr>
  </w:style>
  <w:style w:type="paragraph" w:styleId="Header">
    <w:name w:val="header"/>
    <w:basedOn w:val="Normal"/>
    <w:link w:val="HeaderChar"/>
    <w:uiPriority w:val="99"/>
    <w:unhideWhenUsed/>
    <w:rsid w:val="00FC63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3E2"/>
    <w:rPr>
      <w:lang w:val="en-GB"/>
    </w:rPr>
  </w:style>
  <w:style w:type="paragraph" w:styleId="Footer">
    <w:name w:val="footer"/>
    <w:basedOn w:val="Normal"/>
    <w:link w:val="FooterChar"/>
    <w:uiPriority w:val="99"/>
    <w:semiHidden/>
    <w:unhideWhenUsed/>
    <w:rsid w:val="00FC63E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C63E2"/>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2327</TotalTime>
  <Pages>6</Pages>
  <Words>2269</Words>
  <Characters>12937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Sony</cp:lastModifiedBy>
  <cp:revision>87</cp:revision>
  <dcterms:created xsi:type="dcterms:W3CDTF">2015-05-30T17:42:00Z</dcterms:created>
  <dcterms:modified xsi:type="dcterms:W3CDTF">2019-02-13T16:00:00Z</dcterms:modified>
</cp:coreProperties>
</file>