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67" w:rsidRPr="00010B67" w:rsidRDefault="00010B67" w:rsidP="00010B67">
      <w:pPr>
        <w:pStyle w:val="NormalWeb"/>
        <w:jc w:val="center"/>
        <w:rPr>
          <w:rStyle w:val="Strong"/>
          <w:sz w:val="28"/>
          <w:szCs w:val="28"/>
        </w:rPr>
      </w:pPr>
      <w:r w:rsidRPr="00010B67">
        <w:rPr>
          <w:rStyle w:val="Strong"/>
          <w:sz w:val="28"/>
          <w:szCs w:val="28"/>
        </w:rPr>
        <w:t>BEST PRACTICES</w:t>
      </w:r>
    </w:p>
    <w:p w:rsidR="00010B67" w:rsidRDefault="00010B67" w:rsidP="00010B67">
      <w:pPr>
        <w:pStyle w:val="NormalWeb"/>
        <w:jc w:val="center"/>
        <w:rPr>
          <w:rStyle w:val="Strong"/>
          <w:sz w:val="28"/>
          <w:szCs w:val="28"/>
        </w:rPr>
      </w:pPr>
      <w:r w:rsidRPr="00010B67">
        <w:rPr>
          <w:rStyle w:val="Strong"/>
          <w:sz w:val="28"/>
          <w:szCs w:val="28"/>
        </w:rPr>
        <w:t>2016-2021</w:t>
      </w:r>
    </w:p>
    <w:p w:rsidR="00010B67" w:rsidRPr="00010B67" w:rsidRDefault="00010B67" w:rsidP="00010B67">
      <w:pPr>
        <w:pStyle w:val="NormalWeb"/>
        <w:jc w:val="center"/>
        <w:rPr>
          <w:rStyle w:val="Strong"/>
          <w:sz w:val="28"/>
          <w:szCs w:val="28"/>
        </w:rPr>
      </w:pPr>
    </w:p>
    <w:p w:rsidR="00010B67" w:rsidRPr="00010B67" w:rsidRDefault="00010B67" w:rsidP="00010B67">
      <w:pPr>
        <w:pStyle w:val="NormalWeb"/>
        <w:ind w:left="567" w:hanging="567"/>
        <w:jc w:val="both"/>
        <w:rPr>
          <w:sz w:val="26"/>
          <w:szCs w:val="26"/>
        </w:rPr>
      </w:pPr>
      <w:r w:rsidRPr="00010B67">
        <w:rPr>
          <w:rStyle w:val="Strong"/>
          <w:sz w:val="26"/>
          <w:szCs w:val="26"/>
        </w:rPr>
        <w:t>Best Practices:</w:t>
      </w:r>
    </w:p>
    <w:p w:rsidR="00010B67" w:rsidRPr="00010B67" w:rsidRDefault="00010B67" w:rsidP="00010B67">
      <w:pPr>
        <w:pStyle w:val="NormalWeb"/>
        <w:spacing w:line="360" w:lineRule="auto"/>
        <w:ind w:left="567" w:hanging="567"/>
        <w:jc w:val="both"/>
        <w:rPr>
          <w:sz w:val="26"/>
          <w:szCs w:val="26"/>
        </w:rPr>
      </w:pPr>
      <w:r w:rsidRPr="00010B67">
        <w:rPr>
          <w:sz w:val="26"/>
          <w:szCs w:val="26"/>
        </w:rPr>
        <w:t xml:space="preserve">(i) </w:t>
      </w:r>
      <w:r>
        <w:rPr>
          <w:sz w:val="26"/>
          <w:szCs w:val="26"/>
        </w:rPr>
        <w:tab/>
      </w:r>
      <w:r w:rsidRPr="00010B67">
        <w:rPr>
          <w:sz w:val="26"/>
          <w:szCs w:val="26"/>
        </w:rPr>
        <w:t>IGNOU Special Study Centre:- Indira Gandhi National Open University (IGNOU) Special Study Centre:- In a remote and most isolated college, like us, distance education is highly beneficial for the people, in general, and for the tribal belt in particular. It was started in the college premises since 2006. As of now, the IGNOU Special Study Centre has providing various programme, they are- (1) BDP (Bachelor Degree Programme) in Political Science, History, Public Administration, English and Economics; (ii) MA (Master of Arts) in History, Political Science, Public Administration and English. IGNOU Special Study Centre has 2 sessions in a year viz., January and July, and the total enrolment in 2020-2021 is 88.</w:t>
      </w:r>
    </w:p>
    <w:p w:rsidR="00010B67" w:rsidRPr="00010B67" w:rsidRDefault="00010B67" w:rsidP="00010B67">
      <w:pPr>
        <w:pStyle w:val="NormalWeb"/>
        <w:spacing w:line="360" w:lineRule="auto"/>
        <w:ind w:left="567" w:hanging="567"/>
        <w:jc w:val="both"/>
        <w:rPr>
          <w:sz w:val="26"/>
          <w:szCs w:val="26"/>
        </w:rPr>
      </w:pPr>
      <w:r w:rsidRPr="00010B67">
        <w:rPr>
          <w:sz w:val="26"/>
          <w:szCs w:val="26"/>
        </w:rPr>
        <w:t>(ii)  SEEMANT (</w:t>
      </w:r>
      <w:proofErr w:type="spellStart"/>
      <w:r w:rsidRPr="00010B67">
        <w:rPr>
          <w:rFonts w:ascii="Nirmala UI" w:hAnsi="Nirmala UI" w:cs="Nirmala UI"/>
          <w:sz w:val="26"/>
          <w:szCs w:val="26"/>
        </w:rPr>
        <w:t>सीमान्त</w:t>
      </w:r>
      <w:proofErr w:type="spellEnd"/>
      <w:r w:rsidRPr="00010B67">
        <w:rPr>
          <w:sz w:val="26"/>
          <w:szCs w:val="26"/>
        </w:rPr>
        <w:t>) (An Interdisciplinary and Multilingual Annual Refereed Journal) ISSN 2454-1184:- SEEMANT (</w:t>
      </w:r>
      <w:proofErr w:type="spellStart"/>
      <w:r w:rsidRPr="00010B67">
        <w:rPr>
          <w:rFonts w:ascii="Nirmala UI" w:hAnsi="Nirmala UI" w:cs="Nirmala UI"/>
          <w:sz w:val="26"/>
          <w:szCs w:val="26"/>
        </w:rPr>
        <w:t>सीमान्त</w:t>
      </w:r>
      <w:proofErr w:type="spellEnd"/>
      <w:proofErr w:type="gramStart"/>
      <w:r w:rsidRPr="00010B67">
        <w:rPr>
          <w:sz w:val="26"/>
          <w:szCs w:val="26"/>
        </w:rPr>
        <w:t>)  is</w:t>
      </w:r>
      <w:proofErr w:type="gramEnd"/>
      <w:r w:rsidRPr="00010B67">
        <w:rPr>
          <w:sz w:val="26"/>
          <w:szCs w:val="26"/>
        </w:rPr>
        <w:t xml:space="preserve"> an Interdisciplinary and Multilingual Annual Refereed Journal, publish by the Department of Hindi. It was included in the UGC approved list (Journal) No. 62772. This is the only UGC approved journal published at the college level in Mizoram. Scholars, Teachers, Researchers and other outstanding authors can contribute their Original Research work, either in Hindi, English, or </w:t>
      </w:r>
      <w:proofErr w:type="spellStart"/>
      <w:r w:rsidRPr="00010B67">
        <w:rPr>
          <w:sz w:val="26"/>
          <w:szCs w:val="26"/>
        </w:rPr>
        <w:t>Mizo</w:t>
      </w:r>
      <w:proofErr w:type="spellEnd"/>
      <w:r w:rsidRPr="00010B67">
        <w:rPr>
          <w:sz w:val="26"/>
          <w:szCs w:val="26"/>
        </w:rPr>
        <w:t>.</w:t>
      </w:r>
    </w:p>
    <w:p w:rsidR="00010B67" w:rsidRDefault="00010B67" w:rsidP="00010B67">
      <w:pPr>
        <w:pStyle w:val="NormalWeb"/>
        <w:spacing w:line="360" w:lineRule="auto"/>
        <w:ind w:left="567" w:hanging="567"/>
        <w:jc w:val="both"/>
        <w:rPr>
          <w:sz w:val="26"/>
          <w:szCs w:val="26"/>
        </w:rPr>
      </w:pPr>
      <w:r w:rsidRPr="00010B67">
        <w:rPr>
          <w:sz w:val="26"/>
          <w:szCs w:val="26"/>
        </w:rPr>
        <w:t>(iii)</w:t>
      </w:r>
      <w:r>
        <w:rPr>
          <w:sz w:val="26"/>
          <w:szCs w:val="26"/>
        </w:rPr>
        <w:tab/>
      </w:r>
      <w:r w:rsidRPr="00010B67">
        <w:rPr>
          <w:sz w:val="26"/>
          <w:szCs w:val="26"/>
        </w:rPr>
        <w:t>First and foremost which we tried to drive home the practice to make the Campus PLASTIC FREE. We encourage our staff and students not to carry or bring any plastic bags or related items in the campus.  We are also working in this regard by installing Garbage bins to collect any plastic slips and burn them in disposal Burning PIT. We are tr</w:t>
      </w:r>
      <w:r w:rsidR="00834367">
        <w:rPr>
          <w:sz w:val="26"/>
          <w:szCs w:val="26"/>
        </w:rPr>
        <w:t>ying to achieve this feat with 10</w:t>
      </w:r>
      <w:bookmarkStart w:id="0" w:name="_GoBack"/>
      <w:bookmarkEnd w:id="0"/>
      <w:r w:rsidRPr="00010B67">
        <w:rPr>
          <w:sz w:val="26"/>
          <w:szCs w:val="26"/>
        </w:rPr>
        <w:t>0% success.</w:t>
      </w:r>
    </w:p>
    <w:p w:rsidR="00010B67" w:rsidRPr="004C5893" w:rsidRDefault="00010B67" w:rsidP="003A4744">
      <w:pPr>
        <w:pStyle w:val="NormalWeb"/>
        <w:spacing w:line="360" w:lineRule="auto"/>
        <w:ind w:left="567" w:hanging="567"/>
        <w:jc w:val="center"/>
        <w:rPr>
          <w:lang w:val="en-US"/>
        </w:rPr>
      </w:pPr>
      <w:r>
        <w:rPr>
          <w:sz w:val="26"/>
          <w:szCs w:val="26"/>
        </w:rPr>
        <w:t>-----------------------------</w:t>
      </w:r>
    </w:p>
    <w:sectPr w:rsidR="00010B67" w:rsidRPr="004C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F5"/>
    <w:rsid w:val="00010B67"/>
    <w:rsid w:val="00134396"/>
    <w:rsid w:val="00233B85"/>
    <w:rsid w:val="003A4744"/>
    <w:rsid w:val="003E1958"/>
    <w:rsid w:val="004C5893"/>
    <w:rsid w:val="006344F5"/>
    <w:rsid w:val="00834367"/>
    <w:rsid w:val="00A90CB0"/>
    <w:rsid w:val="00EC08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4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343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4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34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09919">
      <w:bodyDiv w:val="1"/>
      <w:marLeft w:val="0"/>
      <w:marRight w:val="0"/>
      <w:marTop w:val="0"/>
      <w:marBottom w:val="0"/>
      <w:divBdr>
        <w:top w:val="none" w:sz="0" w:space="0" w:color="auto"/>
        <w:left w:val="none" w:sz="0" w:space="0" w:color="auto"/>
        <w:bottom w:val="none" w:sz="0" w:space="0" w:color="auto"/>
        <w:right w:val="none" w:sz="0" w:space="0" w:color="auto"/>
      </w:divBdr>
    </w:div>
    <w:div w:id="20274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dcterms:created xsi:type="dcterms:W3CDTF">2022-03-19T08:09:00Z</dcterms:created>
  <dcterms:modified xsi:type="dcterms:W3CDTF">2022-03-19T12:54:00Z</dcterms:modified>
</cp:coreProperties>
</file>